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A58DF" w14:textId="77777777" w:rsidR="00BC34E6" w:rsidRPr="00DC67FC" w:rsidRDefault="00BC34E6" w:rsidP="000558DD">
      <w:pPr>
        <w:rPr>
          <w:sz w:val="22"/>
          <w:szCs w:val="22"/>
          <w:vertAlign w:val="superscript"/>
        </w:rPr>
      </w:pPr>
    </w:p>
    <w:p w14:paraId="77203A3A" w14:textId="77777777" w:rsidR="004F69AA" w:rsidRPr="00DC67FC" w:rsidRDefault="004F69AA" w:rsidP="00BC71A9">
      <w:pPr>
        <w:autoSpaceDE w:val="0"/>
        <w:autoSpaceDN w:val="0"/>
        <w:adjustRightInd w:val="0"/>
        <w:rPr>
          <w:rFonts w:eastAsia="Calibri"/>
          <w:sz w:val="22"/>
          <w:szCs w:val="22"/>
        </w:rPr>
      </w:pPr>
      <w:r w:rsidRPr="00DC67FC">
        <w:rPr>
          <w:rFonts w:eastAsia="Calibri"/>
          <w:sz w:val="22"/>
          <w:szCs w:val="22"/>
        </w:rPr>
        <w:t>Date</w:t>
      </w:r>
    </w:p>
    <w:p w14:paraId="2A66AD65" w14:textId="77777777" w:rsidR="004F69AA" w:rsidRPr="00DC67FC" w:rsidRDefault="004F69AA" w:rsidP="00BC71A9">
      <w:pPr>
        <w:autoSpaceDE w:val="0"/>
        <w:autoSpaceDN w:val="0"/>
        <w:adjustRightInd w:val="0"/>
        <w:rPr>
          <w:rFonts w:eastAsia="Calibri"/>
          <w:sz w:val="22"/>
          <w:szCs w:val="22"/>
        </w:rPr>
      </w:pPr>
    </w:p>
    <w:p w14:paraId="4016CBF1" w14:textId="77777777" w:rsidR="009118DE" w:rsidRPr="00DC67FC" w:rsidRDefault="009118DE" w:rsidP="00BC71A9">
      <w:pPr>
        <w:rPr>
          <w:noProof/>
          <w:sz w:val="22"/>
          <w:szCs w:val="22"/>
        </w:rPr>
      </w:pPr>
      <w:r w:rsidRPr="00DC67FC">
        <w:rPr>
          <w:noProof/>
          <w:sz w:val="22"/>
          <w:szCs w:val="22"/>
        </w:rPr>
        <w:fldChar w:fldCharType="begin"/>
      </w:r>
      <w:r w:rsidRPr="00DC67FC">
        <w:rPr>
          <w:noProof/>
          <w:sz w:val="22"/>
          <w:szCs w:val="22"/>
        </w:rPr>
        <w:instrText xml:space="preserve"> MERGEFIELD Name </w:instrText>
      </w:r>
      <w:r w:rsidRPr="00DC67FC">
        <w:rPr>
          <w:noProof/>
          <w:sz w:val="22"/>
          <w:szCs w:val="22"/>
        </w:rPr>
        <w:fldChar w:fldCharType="separate"/>
      </w:r>
      <w:r w:rsidRPr="00DC67FC">
        <w:rPr>
          <w:noProof/>
          <w:sz w:val="22"/>
          <w:szCs w:val="22"/>
        </w:rPr>
        <w:t>«Name»</w:t>
      </w:r>
      <w:r w:rsidRPr="00DC67FC">
        <w:rPr>
          <w:noProof/>
          <w:sz w:val="22"/>
          <w:szCs w:val="22"/>
        </w:rPr>
        <w:fldChar w:fldCharType="end"/>
      </w:r>
    </w:p>
    <w:p w14:paraId="459AA4A2" w14:textId="77777777" w:rsidR="009118DE" w:rsidRPr="00DC67FC" w:rsidRDefault="009118DE" w:rsidP="00BC71A9">
      <w:pPr>
        <w:rPr>
          <w:noProof/>
          <w:sz w:val="22"/>
          <w:szCs w:val="22"/>
        </w:rPr>
      </w:pPr>
      <w:r w:rsidRPr="00DC67FC">
        <w:rPr>
          <w:noProof/>
          <w:sz w:val="22"/>
          <w:szCs w:val="22"/>
        </w:rPr>
        <w:fldChar w:fldCharType="begin"/>
      </w:r>
      <w:r w:rsidRPr="00DC67FC">
        <w:rPr>
          <w:noProof/>
          <w:sz w:val="22"/>
          <w:szCs w:val="22"/>
        </w:rPr>
        <w:instrText xml:space="preserve"> MERGEFIELD Address </w:instrText>
      </w:r>
      <w:r w:rsidRPr="00DC67FC">
        <w:rPr>
          <w:noProof/>
          <w:sz w:val="22"/>
          <w:szCs w:val="22"/>
        </w:rPr>
        <w:fldChar w:fldCharType="separate"/>
      </w:r>
      <w:r w:rsidRPr="00DC67FC">
        <w:rPr>
          <w:noProof/>
          <w:sz w:val="22"/>
          <w:szCs w:val="22"/>
        </w:rPr>
        <w:t>«Address»</w:t>
      </w:r>
      <w:r w:rsidRPr="00DC67FC">
        <w:rPr>
          <w:noProof/>
          <w:sz w:val="22"/>
          <w:szCs w:val="22"/>
        </w:rPr>
        <w:fldChar w:fldCharType="end"/>
      </w:r>
    </w:p>
    <w:p w14:paraId="58AAAAA6" w14:textId="77777777" w:rsidR="009118DE" w:rsidRPr="00DC67FC" w:rsidRDefault="009118DE" w:rsidP="00BC71A9">
      <w:pPr>
        <w:rPr>
          <w:sz w:val="22"/>
          <w:szCs w:val="22"/>
        </w:rPr>
      </w:pPr>
      <w:r w:rsidRPr="00DC67FC">
        <w:rPr>
          <w:noProof/>
          <w:sz w:val="22"/>
          <w:szCs w:val="22"/>
        </w:rPr>
        <w:fldChar w:fldCharType="begin"/>
      </w:r>
      <w:r w:rsidRPr="00DC67FC">
        <w:rPr>
          <w:noProof/>
          <w:sz w:val="22"/>
          <w:szCs w:val="22"/>
        </w:rPr>
        <w:instrText xml:space="preserve"> MERGEFIELD City </w:instrText>
      </w:r>
      <w:r w:rsidRPr="00DC67FC">
        <w:rPr>
          <w:noProof/>
          <w:sz w:val="22"/>
          <w:szCs w:val="22"/>
        </w:rPr>
        <w:fldChar w:fldCharType="separate"/>
      </w:r>
      <w:r w:rsidRPr="00DC67FC">
        <w:rPr>
          <w:noProof/>
          <w:sz w:val="22"/>
          <w:szCs w:val="22"/>
        </w:rPr>
        <w:t>«City»</w:t>
      </w:r>
      <w:r w:rsidRPr="00DC67FC">
        <w:rPr>
          <w:noProof/>
          <w:sz w:val="22"/>
          <w:szCs w:val="22"/>
        </w:rPr>
        <w:fldChar w:fldCharType="end"/>
      </w:r>
      <w:r w:rsidRPr="00DC67FC">
        <w:rPr>
          <w:noProof/>
          <w:sz w:val="22"/>
          <w:szCs w:val="22"/>
        </w:rPr>
        <w:t xml:space="preserve">, </w:t>
      </w:r>
      <w:r w:rsidRPr="00DC67FC">
        <w:rPr>
          <w:noProof/>
          <w:sz w:val="22"/>
          <w:szCs w:val="22"/>
        </w:rPr>
        <w:fldChar w:fldCharType="begin"/>
      </w:r>
      <w:r w:rsidRPr="00DC67FC">
        <w:rPr>
          <w:noProof/>
          <w:sz w:val="22"/>
          <w:szCs w:val="22"/>
        </w:rPr>
        <w:instrText xml:space="preserve"> MERGEFIELD State </w:instrText>
      </w:r>
      <w:r w:rsidRPr="00DC67FC">
        <w:rPr>
          <w:noProof/>
          <w:sz w:val="22"/>
          <w:szCs w:val="22"/>
        </w:rPr>
        <w:fldChar w:fldCharType="separate"/>
      </w:r>
      <w:r w:rsidRPr="00DC67FC">
        <w:rPr>
          <w:noProof/>
          <w:sz w:val="22"/>
          <w:szCs w:val="22"/>
        </w:rPr>
        <w:t>«State»</w:t>
      </w:r>
      <w:r w:rsidRPr="00DC67FC">
        <w:rPr>
          <w:noProof/>
          <w:sz w:val="22"/>
          <w:szCs w:val="22"/>
        </w:rPr>
        <w:fldChar w:fldCharType="end"/>
      </w:r>
      <w:r w:rsidRPr="00DC67FC">
        <w:rPr>
          <w:noProof/>
          <w:sz w:val="22"/>
          <w:szCs w:val="22"/>
        </w:rPr>
        <w:t xml:space="preserve">  </w:t>
      </w:r>
      <w:r w:rsidRPr="00DC67FC">
        <w:rPr>
          <w:noProof/>
          <w:sz w:val="22"/>
          <w:szCs w:val="22"/>
        </w:rPr>
        <w:fldChar w:fldCharType="begin"/>
      </w:r>
      <w:r w:rsidRPr="00DC67FC">
        <w:rPr>
          <w:noProof/>
          <w:sz w:val="22"/>
          <w:szCs w:val="22"/>
        </w:rPr>
        <w:instrText xml:space="preserve"> MERGEFIELD Zip </w:instrText>
      </w:r>
      <w:r w:rsidRPr="00DC67FC">
        <w:rPr>
          <w:noProof/>
          <w:sz w:val="22"/>
          <w:szCs w:val="22"/>
        </w:rPr>
        <w:fldChar w:fldCharType="separate"/>
      </w:r>
      <w:r w:rsidRPr="00DC67FC">
        <w:rPr>
          <w:noProof/>
          <w:sz w:val="22"/>
          <w:szCs w:val="22"/>
        </w:rPr>
        <w:t>«Zip»</w:t>
      </w:r>
      <w:r w:rsidRPr="00DC67FC">
        <w:rPr>
          <w:noProof/>
          <w:sz w:val="22"/>
          <w:szCs w:val="22"/>
        </w:rPr>
        <w:fldChar w:fldCharType="end"/>
      </w:r>
    </w:p>
    <w:p w14:paraId="26618D4E" w14:textId="77777777" w:rsidR="009118DE" w:rsidRPr="00DC67FC" w:rsidRDefault="009118DE" w:rsidP="00BC71A9">
      <w:pPr>
        <w:rPr>
          <w:sz w:val="22"/>
          <w:szCs w:val="22"/>
        </w:rPr>
      </w:pPr>
    </w:p>
    <w:p w14:paraId="0776AB80" w14:textId="77777777" w:rsidR="009118DE" w:rsidRPr="00DC67FC" w:rsidRDefault="009118DE" w:rsidP="00BC71A9">
      <w:pPr>
        <w:rPr>
          <w:sz w:val="22"/>
          <w:szCs w:val="22"/>
        </w:rPr>
      </w:pPr>
      <w:r w:rsidRPr="00DC67FC">
        <w:rPr>
          <w:sz w:val="22"/>
          <w:szCs w:val="22"/>
        </w:rPr>
        <w:t xml:space="preserve">Dear </w:t>
      </w:r>
      <w:r w:rsidRPr="00DC67FC">
        <w:rPr>
          <w:noProof/>
          <w:sz w:val="22"/>
          <w:szCs w:val="22"/>
        </w:rPr>
        <w:fldChar w:fldCharType="begin"/>
      </w:r>
      <w:r w:rsidRPr="00DC67FC">
        <w:rPr>
          <w:noProof/>
          <w:sz w:val="22"/>
          <w:szCs w:val="22"/>
        </w:rPr>
        <w:instrText xml:space="preserve"> MERGEFIELD Salutation </w:instrText>
      </w:r>
      <w:r w:rsidRPr="00DC67FC">
        <w:rPr>
          <w:noProof/>
          <w:sz w:val="22"/>
          <w:szCs w:val="22"/>
        </w:rPr>
        <w:fldChar w:fldCharType="separate"/>
      </w:r>
      <w:r w:rsidRPr="00DC67FC">
        <w:rPr>
          <w:noProof/>
          <w:sz w:val="22"/>
          <w:szCs w:val="22"/>
        </w:rPr>
        <w:t>«Salutation»</w:t>
      </w:r>
      <w:r w:rsidRPr="00DC67FC">
        <w:rPr>
          <w:noProof/>
          <w:sz w:val="22"/>
          <w:szCs w:val="22"/>
        </w:rPr>
        <w:fldChar w:fldCharType="end"/>
      </w:r>
      <w:r w:rsidRPr="00DC67FC">
        <w:rPr>
          <w:sz w:val="22"/>
          <w:szCs w:val="22"/>
        </w:rPr>
        <w:t xml:space="preserve">, </w:t>
      </w:r>
    </w:p>
    <w:p w14:paraId="6E9E0FE2" w14:textId="77777777" w:rsidR="00DF187A" w:rsidRPr="00DC67FC" w:rsidRDefault="00DF187A" w:rsidP="00BC71A9">
      <w:pPr>
        <w:rPr>
          <w:sz w:val="22"/>
          <w:szCs w:val="22"/>
        </w:rPr>
      </w:pPr>
    </w:p>
    <w:p w14:paraId="7E666240" w14:textId="4534FC60" w:rsidR="00947AB3" w:rsidRDefault="00947AB3" w:rsidP="00947AB3">
      <w:pPr>
        <w:autoSpaceDE w:val="0"/>
        <w:autoSpaceDN w:val="0"/>
        <w:adjustRightInd w:val="0"/>
        <w:rPr>
          <w:rFonts w:eastAsia="Calibri"/>
          <w:sz w:val="22"/>
          <w:szCs w:val="22"/>
          <w:lang w:bidi="en-US"/>
        </w:rPr>
      </w:pPr>
      <w:r w:rsidRPr="00947AB3">
        <w:rPr>
          <w:rFonts w:eastAsia="Calibri"/>
          <w:sz w:val="22"/>
          <w:szCs w:val="22"/>
          <w:lang w:bidi="en-US"/>
        </w:rPr>
        <w:t xml:space="preserve">As Catholics, our hope comes from Jesus Christ. Our mission as His Church is to joyfully proclaim the Good News of salvation. We are called to be </w:t>
      </w:r>
      <w:r w:rsidRPr="00947AB3">
        <w:rPr>
          <w:rFonts w:eastAsia="Calibri"/>
          <w:i/>
          <w:iCs/>
          <w:sz w:val="22"/>
          <w:szCs w:val="22"/>
          <w:lang w:bidi="en-US"/>
        </w:rPr>
        <w:t>Messengers of Hope</w:t>
      </w:r>
      <w:r w:rsidRPr="00947AB3">
        <w:rPr>
          <w:rFonts w:eastAsia="Calibri"/>
          <w:sz w:val="22"/>
          <w:szCs w:val="22"/>
          <w:lang w:bidi="en-US"/>
        </w:rPr>
        <w:t>.</w:t>
      </w:r>
    </w:p>
    <w:p w14:paraId="7644D58A" w14:textId="77777777" w:rsidR="00947AB3" w:rsidRPr="00947AB3" w:rsidRDefault="00947AB3" w:rsidP="00947AB3">
      <w:pPr>
        <w:autoSpaceDE w:val="0"/>
        <w:autoSpaceDN w:val="0"/>
        <w:adjustRightInd w:val="0"/>
        <w:rPr>
          <w:rFonts w:eastAsia="Calibri"/>
          <w:sz w:val="22"/>
          <w:szCs w:val="22"/>
          <w:lang w:bidi="en-US"/>
        </w:rPr>
      </w:pPr>
    </w:p>
    <w:p w14:paraId="38D41C2C" w14:textId="77777777" w:rsidR="00947AB3" w:rsidRPr="00947AB3" w:rsidRDefault="00947AB3" w:rsidP="00947AB3">
      <w:pPr>
        <w:autoSpaceDE w:val="0"/>
        <w:autoSpaceDN w:val="0"/>
        <w:adjustRightInd w:val="0"/>
        <w:rPr>
          <w:rFonts w:eastAsia="Calibri"/>
          <w:sz w:val="22"/>
          <w:szCs w:val="22"/>
          <w:lang w:bidi="en-US"/>
        </w:rPr>
      </w:pPr>
      <w:r w:rsidRPr="00947AB3">
        <w:rPr>
          <w:rFonts w:eastAsia="Calibri"/>
          <w:sz w:val="22"/>
          <w:szCs w:val="22"/>
          <w:lang w:bidi="en-US"/>
        </w:rPr>
        <w:t xml:space="preserve">The </w:t>
      </w:r>
      <w:r w:rsidRPr="00947AB3">
        <w:rPr>
          <w:rFonts w:eastAsia="Calibri"/>
          <w:i/>
          <w:iCs/>
          <w:sz w:val="22"/>
          <w:szCs w:val="22"/>
          <w:lang w:bidi="en-US"/>
        </w:rPr>
        <w:t xml:space="preserve">Annual Catholic Appeal </w:t>
      </w:r>
      <w:r w:rsidRPr="00947AB3">
        <w:rPr>
          <w:rFonts w:eastAsia="Calibri"/>
          <w:sz w:val="22"/>
          <w:szCs w:val="22"/>
          <w:lang w:bidi="en-US"/>
        </w:rPr>
        <w:t xml:space="preserve">is the lifeblood of so much of the vital work of the Archdiocese of St. Louis. Your support allows us to expand our reach, deepen our impact, and build a brighter future together. </w:t>
      </w:r>
    </w:p>
    <w:p w14:paraId="0D25D733" w14:textId="77777777" w:rsidR="00947AB3" w:rsidRDefault="00947AB3" w:rsidP="00947AB3">
      <w:pPr>
        <w:autoSpaceDE w:val="0"/>
        <w:autoSpaceDN w:val="0"/>
        <w:adjustRightInd w:val="0"/>
        <w:rPr>
          <w:rFonts w:eastAsia="Calibri"/>
          <w:sz w:val="22"/>
          <w:szCs w:val="22"/>
          <w:lang w:bidi="en-US"/>
        </w:rPr>
      </w:pPr>
    </w:p>
    <w:p w14:paraId="3C49A59E" w14:textId="49C10691" w:rsidR="00947AB3" w:rsidRPr="00947AB3" w:rsidRDefault="00947AB3" w:rsidP="00947AB3">
      <w:pPr>
        <w:autoSpaceDE w:val="0"/>
        <w:autoSpaceDN w:val="0"/>
        <w:adjustRightInd w:val="0"/>
        <w:rPr>
          <w:rFonts w:eastAsia="Calibri"/>
          <w:sz w:val="22"/>
          <w:szCs w:val="22"/>
          <w:lang w:bidi="en-US"/>
        </w:rPr>
      </w:pPr>
      <w:r w:rsidRPr="00947AB3">
        <w:rPr>
          <w:rFonts w:eastAsia="Calibri"/>
          <w:sz w:val="22"/>
          <w:szCs w:val="22"/>
          <w:lang w:bidi="en-US"/>
        </w:rPr>
        <w:t xml:space="preserve">Through the </w:t>
      </w:r>
      <w:r w:rsidRPr="00947AB3">
        <w:rPr>
          <w:rFonts w:eastAsia="Calibri"/>
          <w:i/>
          <w:iCs/>
          <w:sz w:val="22"/>
          <w:szCs w:val="22"/>
          <w:lang w:bidi="en-US"/>
        </w:rPr>
        <w:t>Appeal</w:t>
      </w:r>
      <w:r w:rsidRPr="00947AB3">
        <w:rPr>
          <w:rFonts w:eastAsia="Calibri"/>
          <w:sz w:val="22"/>
          <w:szCs w:val="22"/>
          <w:lang w:bidi="en-US"/>
        </w:rPr>
        <w:t xml:space="preserve">, we lead others to Christ; educate our children; form young men to be priests; help religious orders; and bring the love and mercy of Christ to the most vulnerable among us. We also provide hope with our affordable housing fund initiative which helps move individuals and families into stable homes. </w:t>
      </w:r>
    </w:p>
    <w:p w14:paraId="217BE457" w14:textId="77777777" w:rsidR="00947AB3" w:rsidRDefault="00947AB3" w:rsidP="00947AB3">
      <w:pPr>
        <w:autoSpaceDE w:val="0"/>
        <w:autoSpaceDN w:val="0"/>
        <w:adjustRightInd w:val="0"/>
        <w:rPr>
          <w:rFonts w:eastAsia="Calibri"/>
          <w:sz w:val="22"/>
          <w:szCs w:val="22"/>
          <w:lang w:bidi="en-US"/>
        </w:rPr>
      </w:pPr>
    </w:p>
    <w:p w14:paraId="07057E94" w14:textId="7FBD6FED" w:rsidR="00DC67FC" w:rsidRPr="00DC67FC" w:rsidRDefault="00947AB3" w:rsidP="00947AB3">
      <w:pPr>
        <w:autoSpaceDE w:val="0"/>
        <w:autoSpaceDN w:val="0"/>
        <w:adjustRightInd w:val="0"/>
        <w:rPr>
          <w:rFonts w:eastAsia="Calibri"/>
          <w:sz w:val="22"/>
          <w:szCs w:val="22"/>
        </w:rPr>
      </w:pPr>
      <w:r w:rsidRPr="00947AB3">
        <w:rPr>
          <w:rFonts w:eastAsia="Calibri"/>
          <w:sz w:val="22"/>
          <w:szCs w:val="22"/>
          <w:lang w:bidi="en-US"/>
        </w:rPr>
        <w:t xml:space="preserve">Please prayerfully consider a gift to this year’s </w:t>
      </w:r>
      <w:r w:rsidRPr="00947AB3">
        <w:rPr>
          <w:rFonts w:eastAsia="Calibri"/>
          <w:i/>
          <w:iCs/>
          <w:sz w:val="22"/>
          <w:szCs w:val="22"/>
          <w:lang w:bidi="en-US"/>
        </w:rPr>
        <w:t>Appeal</w:t>
      </w:r>
      <w:r w:rsidRPr="00947AB3">
        <w:rPr>
          <w:rFonts w:eastAsia="Calibri"/>
          <w:sz w:val="22"/>
          <w:szCs w:val="22"/>
          <w:lang w:bidi="en-US"/>
        </w:rPr>
        <w:t xml:space="preserve">. Your compassionate support allows us to share the love of Jesus Christ and reach out to our brothers and sisters in need. They, in turn, can be </w:t>
      </w:r>
      <w:r w:rsidRPr="00947AB3">
        <w:rPr>
          <w:rFonts w:eastAsia="Calibri"/>
          <w:i/>
          <w:iCs/>
          <w:sz w:val="22"/>
          <w:szCs w:val="22"/>
          <w:lang w:bidi="en-US"/>
        </w:rPr>
        <w:t>Messengers of Hope</w:t>
      </w:r>
      <w:r w:rsidRPr="00947AB3">
        <w:rPr>
          <w:rFonts w:eastAsia="Calibri"/>
          <w:sz w:val="22"/>
          <w:szCs w:val="22"/>
          <w:lang w:bidi="en-US"/>
        </w:rPr>
        <w:t>, serving the Lord with gladness.</w:t>
      </w:r>
    </w:p>
    <w:p w14:paraId="25564A2E" w14:textId="77777777" w:rsidR="00947AB3" w:rsidRDefault="00947AB3" w:rsidP="00BC71A9">
      <w:pPr>
        <w:autoSpaceDE w:val="0"/>
        <w:autoSpaceDN w:val="0"/>
        <w:adjustRightInd w:val="0"/>
        <w:rPr>
          <w:rFonts w:eastAsia="Calibri"/>
          <w:sz w:val="22"/>
          <w:szCs w:val="22"/>
        </w:rPr>
      </w:pPr>
    </w:p>
    <w:p w14:paraId="1D02DE47" w14:textId="28F3A038" w:rsidR="004F69AA" w:rsidRPr="00DC67FC" w:rsidRDefault="004F69AA" w:rsidP="00BC71A9">
      <w:pPr>
        <w:autoSpaceDE w:val="0"/>
        <w:autoSpaceDN w:val="0"/>
        <w:adjustRightInd w:val="0"/>
        <w:rPr>
          <w:rFonts w:eastAsia="Calibri"/>
          <w:sz w:val="22"/>
          <w:szCs w:val="22"/>
        </w:rPr>
      </w:pPr>
      <w:r w:rsidRPr="00DC67FC">
        <w:rPr>
          <w:rFonts w:eastAsia="Calibri"/>
          <w:sz w:val="22"/>
          <w:szCs w:val="22"/>
        </w:rPr>
        <w:t>Sincerely,</w:t>
      </w:r>
    </w:p>
    <w:p w14:paraId="12161566" w14:textId="77777777" w:rsidR="004F69AA" w:rsidRPr="00DC67FC" w:rsidRDefault="004F69AA" w:rsidP="00BC71A9">
      <w:pPr>
        <w:autoSpaceDE w:val="0"/>
        <w:autoSpaceDN w:val="0"/>
        <w:adjustRightInd w:val="0"/>
        <w:rPr>
          <w:rFonts w:eastAsia="Calibri"/>
          <w:sz w:val="22"/>
          <w:szCs w:val="22"/>
        </w:rPr>
      </w:pPr>
    </w:p>
    <w:p w14:paraId="743FA818" w14:textId="77777777" w:rsidR="004F69AA" w:rsidRPr="00DC67FC" w:rsidRDefault="004F69AA" w:rsidP="00BC71A9">
      <w:pPr>
        <w:jc w:val="both"/>
        <w:rPr>
          <w:rFonts w:eastAsia="Calibri"/>
          <w:sz w:val="22"/>
          <w:szCs w:val="22"/>
        </w:rPr>
      </w:pPr>
    </w:p>
    <w:p w14:paraId="492089D8" w14:textId="77777777" w:rsidR="004F69AA" w:rsidRPr="00DC67FC" w:rsidRDefault="004F69AA" w:rsidP="00BC71A9">
      <w:pPr>
        <w:jc w:val="both"/>
        <w:rPr>
          <w:rFonts w:eastAsia="Calibri"/>
          <w:sz w:val="22"/>
          <w:szCs w:val="22"/>
        </w:rPr>
      </w:pPr>
    </w:p>
    <w:p w14:paraId="0054F751" w14:textId="77777777" w:rsidR="009118DE" w:rsidRPr="00DC67FC" w:rsidRDefault="009118DE" w:rsidP="00BC71A9">
      <w:pPr>
        <w:autoSpaceDE w:val="0"/>
        <w:autoSpaceDN w:val="0"/>
        <w:adjustRightInd w:val="0"/>
        <w:rPr>
          <w:rFonts w:eastAsia="Calibri"/>
          <w:sz w:val="22"/>
          <w:szCs w:val="22"/>
        </w:rPr>
      </w:pPr>
      <w:r w:rsidRPr="00DC67FC">
        <w:rPr>
          <w:rFonts w:eastAsia="Calibri"/>
          <w:sz w:val="22"/>
          <w:szCs w:val="22"/>
        </w:rPr>
        <w:t>PASTOR_NAME</w:t>
      </w:r>
    </w:p>
    <w:p w14:paraId="56A09BB7" w14:textId="77777777" w:rsidR="009118DE" w:rsidRPr="00DC67FC" w:rsidRDefault="009118DE" w:rsidP="00BC71A9">
      <w:pPr>
        <w:autoSpaceDE w:val="0"/>
        <w:autoSpaceDN w:val="0"/>
        <w:adjustRightInd w:val="0"/>
        <w:rPr>
          <w:rFonts w:eastAsia="Calibri"/>
          <w:sz w:val="22"/>
          <w:szCs w:val="22"/>
        </w:rPr>
      </w:pPr>
      <w:r w:rsidRPr="00DC67FC">
        <w:rPr>
          <w:rFonts w:eastAsia="Calibri"/>
          <w:sz w:val="22"/>
          <w:szCs w:val="22"/>
        </w:rPr>
        <w:t>PARISH_NAME</w:t>
      </w:r>
    </w:p>
    <w:p w14:paraId="6A82ABA6" w14:textId="77777777" w:rsidR="009118DE" w:rsidRPr="00DC67FC" w:rsidRDefault="009118DE" w:rsidP="00BC71A9">
      <w:pPr>
        <w:rPr>
          <w:sz w:val="22"/>
          <w:szCs w:val="22"/>
        </w:rPr>
      </w:pPr>
    </w:p>
    <w:p w14:paraId="40E67ED8" w14:textId="31A0DD5E" w:rsidR="00AC6628" w:rsidRPr="00DC67FC" w:rsidRDefault="00947AB3" w:rsidP="00BC71A9">
      <w:pPr>
        <w:autoSpaceDE w:val="0"/>
        <w:autoSpaceDN w:val="0"/>
        <w:adjustRightInd w:val="0"/>
        <w:rPr>
          <w:sz w:val="22"/>
          <w:szCs w:val="22"/>
        </w:rPr>
      </w:pPr>
      <w:r w:rsidRPr="00947AB3">
        <w:rPr>
          <w:sz w:val="22"/>
          <w:szCs w:val="22"/>
        </w:rPr>
        <w:t xml:space="preserve">P.S. Our parish benefits from the </w:t>
      </w:r>
      <w:r w:rsidRPr="00947AB3">
        <w:rPr>
          <w:i/>
          <w:iCs/>
          <w:sz w:val="22"/>
          <w:szCs w:val="22"/>
        </w:rPr>
        <w:t>Appeal</w:t>
      </w:r>
      <w:r w:rsidRPr="00947AB3">
        <w:rPr>
          <w:sz w:val="22"/>
          <w:szCs w:val="22"/>
        </w:rPr>
        <w:t xml:space="preserve">, too! Did you know that &lt;&lt;local ministry&gt;&gt; is supported in part by gifts to the </w:t>
      </w:r>
      <w:r w:rsidRPr="00947AB3">
        <w:rPr>
          <w:i/>
          <w:iCs/>
          <w:sz w:val="22"/>
          <w:szCs w:val="22"/>
        </w:rPr>
        <w:t>ACA</w:t>
      </w:r>
      <w:r w:rsidRPr="00947AB3">
        <w:rPr>
          <w:sz w:val="22"/>
          <w:szCs w:val="22"/>
        </w:rPr>
        <w:t xml:space="preserve">? To learn more about the impact of your generosity, </w:t>
      </w:r>
      <w:r w:rsidR="009918F7" w:rsidRPr="009918F7">
        <w:rPr>
          <w:sz w:val="22"/>
          <w:szCs w:val="22"/>
          <w:lang w:bidi="en-US"/>
        </w:rPr>
        <w:t xml:space="preserve">please visit </w:t>
      </w:r>
      <w:bookmarkStart w:id="0" w:name="_Hlk189221141"/>
      <w:r w:rsidR="009918F7" w:rsidRPr="009918F7">
        <w:rPr>
          <w:b/>
          <w:sz w:val="22"/>
          <w:szCs w:val="22"/>
          <w:lang w:bidi="en-US"/>
        </w:rPr>
        <w:t>aca.archstl.org</w:t>
      </w:r>
      <w:r w:rsidR="009918F7" w:rsidRPr="009918F7">
        <w:rPr>
          <w:sz w:val="22"/>
          <w:szCs w:val="22"/>
          <w:lang w:bidi="en-US"/>
        </w:rPr>
        <w:t>.</w:t>
      </w:r>
      <w:bookmarkEnd w:id="0"/>
    </w:p>
    <w:sectPr w:rsidR="00AC6628" w:rsidRPr="00DC67FC" w:rsidSect="00BC34E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A23F2" w14:textId="77777777" w:rsidR="006B1B18" w:rsidRDefault="006B1B18" w:rsidP="00BC34E6">
      <w:r>
        <w:separator/>
      </w:r>
    </w:p>
  </w:endnote>
  <w:endnote w:type="continuationSeparator" w:id="0">
    <w:p w14:paraId="545EB676" w14:textId="77777777" w:rsidR="006B1B18" w:rsidRDefault="006B1B18" w:rsidP="00BC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Palatino">
    <w:altName w:val="Palatino"/>
    <w:panose1 w:val="00000000000000000000"/>
    <w:charset w:val="00"/>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310E9" w14:textId="77777777" w:rsidR="00A82D3C" w:rsidRDefault="00A82D3C">
    <w:pPr>
      <w:pStyle w:val="Footer"/>
    </w:pPr>
  </w:p>
  <w:p w14:paraId="1AFCBFDF" w14:textId="77777777" w:rsidR="00A82D3C" w:rsidRDefault="00A82D3C">
    <w:pPr>
      <w:pStyle w:val="Footer"/>
    </w:pPr>
  </w:p>
  <w:p w14:paraId="6D597FFD" w14:textId="77777777" w:rsidR="00A82D3C" w:rsidRDefault="00A82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CFDA2" w14:textId="77777777" w:rsidR="006B1B18" w:rsidRDefault="006B1B18" w:rsidP="00BC34E6">
      <w:r>
        <w:separator/>
      </w:r>
    </w:p>
  </w:footnote>
  <w:footnote w:type="continuationSeparator" w:id="0">
    <w:p w14:paraId="6D4FD2E2" w14:textId="77777777" w:rsidR="006B1B18" w:rsidRDefault="006B1B18" w:rsidP="00BC3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D1F4B" w14:textId="77777777" w:rsidR="00630C0A" w:rsidRDefault="00630C0A" w:rsidP="00BC34E6">
    <w:pPr>
      <w:pStyle w:val="Heading1"/>
    </w:pPr>
    <w:r>
      <w:t>Sample Letter from Pastor to Those Who Have Never Given</w:t>
    </w:r>
  </w:p>
  <w:p w14:paraId="48167BE1" w14:textId="77777777" w:rsidR="00630C0A" w:rsidRDefault="00630C0A" w:rsidP="00BC34E6"/>
  <w:p w14:paraId="219B357D" w14:textId="77777777" w:rsidR="00630C0A" w:rsidRDefault="00630C0A" w:rsidP="00BC34E6">
    <w:pPr>
      <w:pStyle w:val="BodyText"/>
    </w:pPr>
    <w:r>
      <w:rPr>
        <w:b/>
        <w:bCs/>
      </w:rPr>
      <w:t xml:space="preserve">What: </w:t>
    </w:r>
    <w:r>
      <w:t>The following</w:t>
    </w:r>
    <w:r w:rsidR="00FD6325">
      <w:t xml:space="preserve"> letter could be sent from the p</w:t>
    </w:r>
    <w:r>
      <w:t>astor on parish letterhead to parishioners who have never made a gift to the Appeal.</w:t>
    </w:r>
    <w:r w:rsidR="000558DD">
      <w:t xml:space="preserve"> </w:t>
    </w:r>
    <w:r>
      <w:rPr>
        <w:b/>
        <w:bCs/>
      </w:rPr>
      <w:t xml:space="preserve">When: </w:t>
    </w:r>
    <w:r>
      <w:t>Just Prior to Appeal Sundays.</w:t>
    </w:r>
  </w:p>
  <w:p w14:paraId="5A5FD294" w14:textId="77777777" w:rsidR="00630C0A" w:rsidRDefault="00630C0A" w:rsidP="00BC34E6">
    <w:pPr>
      <w:pStyle w:val="BodyText"/>
    </w:pPr>
  </w:p>
  <w:p w14:paraId="291E4D43" w14:textId="77777777" w:rsidR="00630C0A" w:rsidRDefault="00630C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64"/>
    <w:rsid w:val="00047110"/>
    <w:rsid w:val="000558DD"/>
    <w:rsid w:val="00075F33"/>
    <w:rsid w:val="00094616"/>
    <w:rsid w:val="000F7C2A"/>
    <w:rsid w:val="00124664"/>
    <w:rsid w:val="0013194A"/>
    <w:rsid w:val="001457AA"/>
    <w:rsid w:val="001900E0"/>
    <w:rsid w:val="00237B2D"/>
    <w:rsid w:val="002979A9"/>
    <w:rsid w:val="002B2F2C"/>
    <w:rsid w:val="00360F6C"/>
    <w:rsid w:val="003B5C9F"/>
    <w:rsid w:val="00406331"/>
    <w:rsid w:val="00436AC9"/>
    <w:rsid w:val="004616D2"/>
    <w:rsid w:val="004649E3"/>
    <w:rsid w:val="00482276"/>
    <w:rsid w:val="004842AB"/>
    <w:rsid w:val="004F69AA"/>
    <w:rsid w:val="005B2F11"/>
    <w:rsid w:val="00630C0A"/>
    <w:rsid w:val="00634E8E"/>
    <w:rsid w:val="006469D7"/>
    <w:rsid w:val="006B1B18"/>
    <w:rsid w:val="006C0519"/>
    <w:rsid w:val="00735636"/>
    <w:rsid w:val="00796AB5"/>
    <w:rsid w:val="007D4E51"/>
    <w:rsid w:val="00802531"/>
    <w:rsid w:val="00866F0B"/>
    <w:rsid w:val="00877112"/>
    <w:rsid w:val="008937BC"/>
    <w:rsid w:val="008F65DB"/>
    <w:rsid w:val="008F7C1F"/>
    <w:rsid w:val="009118DE"/>
    <w:rsid w:val="00947AB3"/>
    <w:rsid w:val="009918F7"/>
    <w:rsid w:val="00A82D3C"/>
    <w:rsid w:val="00AC6628"/>
    <w:rsid w:val="00B34F0C"/>
    <w:rsid w:val="00B4338C"/>
    <w:rsid w:val="00B8625F"/>
    <w:rsid w:val="00BC34E6"/>
    <w:rsid w:val="00BC71A9"/>
    <w:rsid w:val="00BF1F69"/>
    <w:rsid w:val="00C21270"/>
    <w:rsid w:val="00C76383"/>
    <w:rsid w:val="00CD7C1B"/>
    <w:rsid w:val="00CF2B5F"/>
    <w:rsid w:val="00CF5000"/>
    <w:rsid w:val="00D011EE"/>
    <w:rsid w:val="00D12A10"/>
    <w:rsid w:val="00D52F4B"/>
    <w:rsid w:val="00D5665D"/>
    <w:rsid w:val="00D60AA0"/>
    <w:rsid w:val="00D73037"/>
    <w:rsid w:val="00D87B2B"/>
    <w:rsid w:val="00DC67FC"/>
    <w:rsid w:val="00DF0946"/>
    <w:rsid w:val="00DF187A"/>
    <w:rsid w:val="00DF1B08"/>
    <w:rsid w:val="00E708E7"/>
    <w:rsid w:val="00ED0C1E"/>
    <w:rsid w:val="00ED460D"/>
    <w:rsid w:val="00EE7364"/>
    <w:rsid w:val="00FD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C5126"/>
  <w15:chartTrackingRefBased/>
  <w15:docId w15:val="{95C98F29-E8E2-4F4E-BE3E-F01D00DA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364"/>
    <w:rPr>
      <w:rFonts w:eastAsia="Times New Roman"/>
      <w:sz w:val="24"/>
      <w:szCs w:val="24"/>
    </w:rPr>
  </w:style>
  <w:style w:type="paragraph" w:styleId="Heading1">
    <w:name w:val="heading 1"/>
    <w:basedOn w:val="Normal"/>
    <w:next w:val="Normal"/>
    <w:link w:val="Heading1Char"/>
    <w:qFormat/>
    <w:rsid w:val="00EE7364"/>
    <w:pPr>
      <w:keepNex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7364"/>
    <w:rPr>
      <w:rFonts w:eastAsia="Times New Roman" w:cs="Times New Roman"/>
      <w:b/>
      <w:bCs/>
      <w:szCs w:val="24"/>
    </w:rPr>
  </w:style>
  <w:style w:type="paragraph" w:styleId="BodyText">
    <w:name w:val="Body Text"/>
    <w:basedOn w:val="Normal"/>
    <w:link w:val="BodyTextChar"/>
    <w:rsid w:val="00EE7364"/>
    <w:rPr>
      <w:i/>
      <w:iCs/>
    </w:rPr>
  </w:style>
  <w:style w:type="character" w:customStyle="1" w:styleId="BodyTextChar">
    <w:name w:val="Body Text Char"/>
    <w:basedOn w:val="DefaultParagraphFont"/>
    <w:link w:val="BodyText"/>
    <w:rsid w:val="00EE7364"/>
    <w:rPr>
      <w:rFonts w:eastAsia="Times New Roman" w:cs="Times New Roman"/>
      <w:i/>
      <w:iCs/>
      <w:szCs w:val="24"/>
    </w:rPr>
  </w:style>
  <w:style w:type="character" w:styleId="Hyperlink">
    <w:name w:val="Hyperlink"/>
    <w:basedOn w:val="DefaultParagraphFont"/>
    <w:rsid w:val="00EE7364"/>
    <w:rPr>
      <w:color w:val="0000FF"/>
      <w:u w:val="single"/>
    </w:rPr>
  </w:style>
  <w:style w:type="paragraph" w:styleId="Header">
    <w:name w:val="header"/>
    <w:basedOn w:val="Normal"/>
    <w:link w:val="HeaderChar"/>
    <w:uiPriority w:val="99"/>
    <w:unhideWhenUsed/>
    <w:rsid w:val="00EE7364"/>
    <w:pPr>
      <w:tabs>
        <w:tab w:val="center" w:pos="4680"/>
        <w:tab w:val="right" w:pos="9360"/>
      </w:tabs>
    </w:pPr>
  </w:style>
  <w:style w:type="character" w:customStyle="1" w:styleId="HeaderChar">
    <w:name w:val="Header Char"/>
    <w:basedOn w:val="DefaultParagraphFont"/>
    <w:link w:val="Header"/>
    <w:uiPriority w:val="99"/>
    <w:rsid w:val="00EE7364"/>
    <w:rPr>
      <w:rFonts w:eastAsia="Times New Roman" w:cs="Times New Roman"/>
      <w:szCs w:val="24"/>
    </w:rPr>
  </w:style>
  <w:style w:type="paragraph" w:styleId="Footer">
    <w:name w:val="footer"/>
    <w:basedOn w:val="Normal"/>
    <w:link w:val="FooterChar"/>
    <w:uiPriority w:val="99"/>
    <w:unhideWhenUsed/>
    <w:rsid w:val="00EE7364"/>
    <w:pPr>
      <w:tabs>
        <w:tab w:val="center" w:pos="4680"/>
        <w:tab w:val="right" w:pos="9360"/>
      </w:tabs>
    </w:pPr>
  </w:style>
  <w:style w:type="character" w:customStyle="1" w:styleId="FooterChar">
    <w:name w:val="Footer Char"/>
    <w:basedOn w:val="DefaultParagraphFont"/>
    <w:link w:val="Footer"/>
    <w:uiPriority w:val="99"/>
    <w:rsid w:val="00EE7364"/>
    <w:rPr>
      <w:rFonts w:eastAsia="Times New Roman" w:cs="Times New Roman"/>
      <w:szCs w:val="24"/>
    </w:rPr>
  </w:style>
  <w:style w:type="paragraph" w:styleId="BalloonText">
    <w:name w:val="Balloon Text"/>
    <w:basedOn w:val="Normal"/>
    <w:link w:val="BalloonTextChar"/>
    <w:uiPriority w:val="99"/>
    <w:semiHidden/>
    <w:unhideWhenUsed/>
    <w:rsid w:val="00EE7364"/>
    <w:rPr>
      <w:rFonts w:ascii="Tahoma" w:hAnsi="Tahoma" w:cs="Tahoma"/>
      <w:sz w:val="16"/>
      <w:szCs w:val="16"/>
    </w:rPr>
  </w:style>
  <w:style w:type="character" w:customStyle="1" w:styleId="BalloonTextChar">
    <w:name w:val="Balloon Text Char"/>
    <w:basedOn w:val="DefaultParagraphFont"/>
    <w:link w:val="BalloonText"/>
    <w:uiPriority w:val="99"/>
    <w:semiHidden/>
    <w:rsid w:val="00EE7364"/>
    <w:rPr>
      <w:rFonts w:ascii="Tahoma" w:eastAsia="Times New Roman" w:hAnsi="Tahoma" w:cs="Tahoma"/>
      <w:sz w:val="16"/>
      <w:szCs w:val="16"/>
    </w:rPr>
  </w:style>
  <w:style w:type="paragraph" w:styleId="EnvelopeAddress">
    <w:name w:val="envelope address"/>
    <w:basedOn w:val="Normal"/>
    <w:uiPriority w:val="99"/>
    <w:unhideWhenUsed/>
    <w:rsid w:val="008D4F2D"/>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unhideWhenUsed/>
    <w:rsid w:val="008D4F2D"/>
    <w:rPr>
      <w:rFonts w:ascii="Cambria" w:hAnsi="Cambria"/>
      <w:sz w:val="20"/>
      <w:szCs w:val="20"/>
    </w:rPr>
  </w:style>
  <w:style w:type="paragraph" w:customStyle="1" w:styleId="Pa4">
    <w:name w:val="Pa4"/>
    <w:basedOn w:val="Normal"/>
    <w:next w:val="Normal"/>
    <w:uiPriority w:val="99"/>
    <w:rsid w:val="000F7C2A"/>
    <w:pPr>
      <w:autoSpaceDE w:val="0"/>
      <w:autoSpaceDN w:val="0"/>
      <w:adjustRightInd w:val="0"/>
      <w:spacing w:line="241" w:lineRule="atLeast"/>
    </w:pPr>
    <w:rPr>
      <w:rFonts w:ascii="Palatino Linotype" w:eastAsia="Calibri" w:hAnsi="Palatino Linotype"/>
    </w:rPr>
  </w:style>
  <w:style w:type="character" w:customStyle="1" w:styleId="A3">
    <w:name w:val="A3"/>
    <w:uiPriority w:val="99"/>
    <w:rsid w:val="000F7C2A"/>
    <w:rPr>
      <w:rFonts w:cs="Palatino Linotype"/>
      <w:color w:val="404041"/>
      <w:sz w:val="20"/>
      <w:szCs w:val="20"/>
    </w:rPr>
  </w:style>
  <w:style w:type="character" w:customStyle="1" w:styleId="A4">
    <w:name w:val="A4"/>
    <w:uiPriority w:val="99"/>
    <w:rsid w:val="00237B2D"/>
    <w:rPr>
      <w:rFonts w:cs="Palatino Linotype"/>
      <w:color w:val="000000"/>
      <w:sz w:val="20"/>
      <w:szCs w:val="20"/>
      <w:u w:val="single"/>
    </w:rPr>
  </w:style>
  <w:style w:type="paragraph" w:customStyle="1" w:styleId="Pa5">
    <w:name w:val="Pa5"/>
    <w:basedOn w:val="Normal"/>
    <w:next w:val="Normal"/>
    <w:uiPriority w:val="99"/>
    <w:rsid w:val="00D73037"/>
    <w:pPr>
      <w:autoSpaceDE w:val="0"/>
      <w:autoSpaceDN w:val="0"/>
      <w:adjustRightInd w:val="0"/>
      <w:spacing w:line="201" w:lineRule="atLeast"/>
    </w:pPr>
    <w:rPr>
      <w:rFonts w:ascii="Palatino" w:eastAsia="Calibri" w:hAnsi="Palatino"/>
    </w:rPr>
  </w:style>
  <w:style w:type="paragraph" w:customStyle="1" w:styleId="Pa6">
    <w:name w:val="Pa6"/>
    <w:basedOn w:val="Normal"/>
    <w:next w:val="Normal"/>
    <w:uiPriority w:val="99"/>
    <w:rsid w:val="00DC67FC"/>
    <w:pPr>
      <w:autoSpaceDE w:val="0"/>
      <w:autoSpaceDN w:val="0"/>
      <w:adjustRightInd w:val="0"/>
      <w:spacing w:line="201" w:lineRule="atLeast"/>
    </w:pPr>
    <w:rPr>
      <w:rFonts w:ascii="Palatino" w:eastAsia="Calibri" w:hAnsi="Palati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Archdiocese of St. Louis</Company>
  <LinksUpToDate>false</LinksUpToDate>
  <CharactersWithSpaces>1394</CharactersWithSpaces>
  <SharedDoc>false</SharedDoc>
  <HLinks>
    <vt:vector size="6" baseType="variant">
      <vt:variant>
        <vt:i4>4063278</vt:i4>
      </vt:variant>
      <vt:variant>
        <vt:i4>18</vt:i4>
      </vt:variant>
      <vt:variant>
        <vt:i4>0</vt:i4>
      </vt:variant>
      <vt:variant>
        <vt:i4>5</vt:i4>
      </vt:variant>
      <vt:variant>
        <vt:lpwstr>http://www.archstl.org/aca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Annual Catholic Appeal</dc:creator>
  <cp:keywords/>
  <cp:lastModifiedBy>Calzone, Tiffany</cp:lastModifiedBy>
  <cp:revision>15</cp:revision>
  <cp:lastPrinted>2013-01-15T19:17:00Z</cp:lastPrinted>
  <dcterms:created xsi:type="dcterms:W3CDTF">2019-02-12T20:24:00Z</dcterms:created>
  <dcterms:modified xsi:type="dcterms:W3CDTF">2025-01-31T19:06:00Z</dcterms:modified>
</cp:coreProperties>
</file>