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05F53" w14:textId="77777777" w:rsidR="00DF57DE" w:rsidRDefault="00DF57DE" w:rsidP="00DF57DE">
      <w:r>
        <w:rPr>
          <w:noProof/>
        </w:rPr>
        <w:drawing>
          <wp:inline distT="0" distB="0" distL="0" distR="0" wp14:anchorId="41250598" wp14:editId="445468EB">
            <wp:extent cx="1487427" cy="1557531"/>
            <wp:effectExtent l="0" t="0" r="0" b="5080"/>
            <wp:docPr id="1" name="Picture 4" descr="A logo of a religious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369842" name="Picture 4" descr="A logo of a religious symbol&#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87427" cy="1557531"/>
                    </a:xfrm>
                    <a:prstGeom prst="rect">
                      <a:avLst/>
                    </a:prstGeom>
                  </pic:spPr>
                </pic:pic>
              </a:graphicData>
            </a:graphic>
          </wp:inline>
        </w:drawing>
      </w:r>
      <w:r>
        <w:t xml:space="preserve">                                                                    </w:t>
      </w:r>
      <w:r>
        <w:rPr>
          <w:noProof/>
        </w:rPr>
        <w:drawing>
          <wp:inline distT="0" distB="0" distL="0" distR="0" wp14:anchorId="7549CAE5" wp14:editId="2AF9B6FE">
            <wp:extent cx="2383605" cy="1843320"/>
            <wp:effectExtent l="0" t="0" r="0" b="0"/>
            <wp:docPr id="2" name="Picture 5" descr="A blue and yellow shield with a cross and tass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355412" name="Picture 5" descr="A blue and yellow shield with a cross and tassels&#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2394902" cy="1852057"/>
                    </a:xfrm>
                    <a:prstGeom prst="rect">
                      <a:avLst/>
                    </a:prstGeom>
                  </pic:spPr>
                </pic:pic>
              </a:graphicData>
            </a:graphic>
          </wp:inline>
        </w:drawing>
      </w:r>
      <w:r>
        <w:t xml:space="preserve">                                               </w:t>
      </w:r>
    </w:p>
    <w:p w14:paraId="6BE5B2CB" w14:textId="77777777" w:rsidR="00DF57DE" w:rsidRPr="00E8165E" w:rsidRDefault="00DF57DE" w:rsidP="00DF57DE">
      <w:pPr>
        <w:pStyle w:val="NormalWeb"/>
        <w:spacing w:before="0" w:beforeAutospacing="0" w:after="0" w:afterAutospacing="0"/>
        <w:rPr>
          <w:rFonts w:asciiTheme="minorHAnsi" w:hAnsiTheme="minorHAnsi"/>
        </w:rPr>
      </w:pPr>
      <w:r w:rsidRPr="00E8165E">
        <w:rPr>
          <w:rFonts w:asciiTheme="minorHAnsi" w:hAnsiTheme="minorHAnsi" w:cs="Arial"/>
          <w:b/>
          <w:bCs/>
          <w:color w:val="000000"/>
        </w:rPr>
        <w:t>September 22, 2025: Setting up your Marketing</w:t>
      </w:r>
    </w:p>
    <w:p w14:paraId="05F21926" w14:textId="77777777" w:rsidR="00DF57DE" w:rsidRPr="00E8165E" w:rsidRDefault="00DF57DE" w:rsidP="00DF57DE"/>
    <w:p w14:paraId="57D7EB35" w14:textId="3298D844" w:rsidR="00DF57DE" w:rsidRPr="00E8165E" w:rsidRDefault="00DF57DE" w:rsidP="00DF57DE">
      <w:pPr>
        <w:rPr>
          <w:b/>
          <w:bCs/>
        </w:rPr>
      </w:pPr>
      <w:r w:rsidRPr="00E8165E">
        <w:t xml:space="preserve">Welcome to #iGiveCatholic 2025! If you haven’t registered, click </w:t>
      </w:r>
      <w:hyperlink r:id="rId7" w:history="1">
        <w:r w:rsidRPr="00E8165E">
          <w:rPr>
            <w:rStyle w:val="Hyperlink"/>
          </w:rPr>
          <w:t>Registration | #iGiveCatholic</w:t>
        </w:r>
      </w:hyperlink>
      <w:r w:rsidRPr="00E8165E">
        <w:t xml:space="preserve"> to do so. We have videos, logos, email templates, and much more to help you maximize GivingTuesday donations.</w:t>
      </w:r>
    </w:p>
    <w:p w14:paraId="11674093" w14:textId="3C3B2A42" w:rsidR="00DF57DE" w:rsidRPr="00E8165E" w:rsidRDefault="00DF57DE" w:rsidP="00DF57DE">
      <w:r w:rsidRPr="00E8165E">
        <w:t xml:space="preserve">If you have registered, It’s time for another weekly task suggestion. The purpose of our weekly task suggestions is to keep participating organizations moving forward at an acceptable pace, so everything is ready when Advance-Giving and Giving Tuesday come. In the past weeks, we suggested that organizations set their goals, and build their profiles. This week we suggest that you set up your marketing! </w:t>
      </w:r>
    </w:p>
    <w:p w14:paraId="398D99A2" w14:textId="77777777" w:rsidR="00DF57DE" w:rsidRPr="00E8165E" w:rsidRDefault="00DF57DE" w:rsidP="00DF57DE">
      <w:pPr>
        <w:pStyle w:val="NormalWeb"/>
        <w:spacing w:before="0" w:beforeAutospacing="0" w:after="0" w:afterAutospacing="0"/>
        <w:rPr>
          <w:rFonts w:asciiTheme="minorHAnsi" w:hAnsiTheme="minorHAnsi"/>
        </w:rPr>
      </w:pPr>
      <w:r w:rsidRPr="00E8165E">
        <w:rPr>
          <w:rFonts w:asciiTheme="minorHAnsi" w:hAnsiTheme="minorHAnsi" w:cs="Arial"/>
          <w:color w:val="000000"/>
        </w:rPr>
        <w:t>The word marketing can be intimidating, but no need to fret! Think of it simply as your plan for how you are going to let people know about your campaign. Let's start with a few guiding questions:</w:t>
      </w:r>
    </w:p>
    <w:p w14:paraId="084BBAF0" w14:textId="77777777" w:rsidR="00DF57DE" w:rsidRPr="00E8165E" w:rsidRDefault="00DF57DE" w:rsidP="00DF57DE">
      <w:pPr>
        <w:pStyle w:val="NormalWeb"/>
        <w:numPr>
          <w:ilvl w:val="0"/>
          <w:numId w:val="7"/>
        </w:numPr>
        <w:spacing w:before="240" w:beforeAutospacing="0" w:after="0" w:afterAutospacing="0"/>
        <w:textAlignment w:val="baseline"/>
        <w:rPr>
          <w:rFonts w:asciiTheme="minorHAnsi" w:hAnsiTheme="minorHAnsi" w:cs="Arial"/>
          <w:color w:val="000000"/>
        </w:rPr>
      </w:pPr>
      <w:r w:rsidRPr="00E8165E">
        <w:rPr>
          <w:rFonts w:asciiTheme="minorHAnsi" w:hAnsiTheme="minorHAnsi" w:cs="Arial"/>
          <w:b/>
          <w:bCs/>
          <w:color w:val="000000"/>
        </w:rPr>
        <w:t xml:space="preserve">Who is your target audience? </w:t>
      </w:r>
      <w:r w:rsidRPr="00E8165E">
        <w:rPr>
          <w:rFonts w:asciiTheme="minorHAnsi" w:hAnsiTheme="minorHAnsi" w:cs="Arial"/>
          <w:color w:val="000000"/>
        </w:rPr>
        <w:t>Is it parishioners in your church, parents of students in your school, or supporters of your non-profit or ministry? Start with who is already in touch with your organization and work outward.</w:t>
      </w:r>
    </w:p>
    <w:p w14:paraId="5C4F4FEB" w14:textId="77777777" w:rsidR="00DF57DE" w:rsidRPr="00E8165E" w:rsidRDefault="00DF57DE" w:rsidP="00DF57DE">
      <w:pPr>
        <w:pStyle w:val="NormalWeb"/>
        <w:numPr>
          <w:ilvl w:val="0"/>
          <w:numId w:val="7"/>
        </w:numPr>
        <w:spacing w:before="0" w:beforeAutospacing="0" w:after="0" w:afterAutospacing="0"/>
        <w:textAlignment w:val="baseline"/>
        <w:rPr>
          <w:rFonts w:asciiTheme="minorHAnsi" w:hAnsiTheme="minorHAnsi" w:cs="Arial"/>
          <w:color w:val="000000"/>
        </w:rPr>
      </w:pPr>
      <w:r w:rsidRPr="00E8165E">
        <w:rPr>
          <w:rFonts w:asciiTheme="minorHAnsi" w:hAnsiTheme="minorHAnsi" w:cs="Arial"/>
          <w:b/>
          <w:bCs/>
          <w:color w:val="000000"/>
        </w:rPr>
        <w:t xml:space="preserve">What existing methods of communication do you use? </w:t>
      </w:r>
      <w:r w:rsidRPr="00E8165E">
        <w:rPr>
          <w:rFonts w:asciiTheme="minorHAnsi" w:hAnsiTheme="minorHAnsi" w:cs="Arial"/>
          <w:color w:val="000000"/>
        </w:rPr>
        <w:t>Every organization has means in which they already communicate with their people. You just have to think about what those are and include your messaging about your campaign!</w:t>
      </w:r>
    </w:p>
    <w:p w14:paraId="69B9D631" w14:textId="77777777" w:rsidR="00DF57DE" w:rsidRPr="00E8165E" w:rsidRDefault="00DF57DE" w:rsidP="00DF57DE">
      <w:pPr>
        <w:pStyle w:val="NormalWeb"/>
        <w:numPr>
          <w:ilvl w:val="0"/>
          <w:numId w:val="7"/>
        </w:numPr>
        <w:spacing w:before="0" w:beforeAutospacing="0" w:after="240" w:afterAutospacing="0"/>
        <w:textAlignment w:val="baseline"/>
        <w:rPr>
          <w:rFonts w:asciiTheme="minorHAnsi" w:hAnsiTheme="minorHAnsi" w:cs="Arial"/>
          <w:color w:val="000000"/>
        </w:rPr>
      </w:pPr>
      <w:r w:rsidRPr="00E8165E">
        <w:rPr>
          <w:rFonts w:asciiTheme="minorHAnsi" w:hAnsiTheme="minorHAnsi" w:cs="Arial"/>
          <w:b/>
          <w:bCs/>
          <w:color w:val="000000"/>
        </w:rPr>
        <w:t xml:space="preserve">How can you use these methods to communicate your campaign? </w:t>
      </w:r>
      <w:r w:rsidRPr="00E8165E">
        <w:rPr>
          <w:rFonts w:asciiTheme="minorHAnsi" w:hAnsiTheme="minorHAnsi" w:cs="Arial"/>
          <w:color w:val="000000"/>
        </w:rPr>
        <w:t>Once you know which methods of communication you are going to utilize, you can begin to build out the content for your 2025 campaign!</w:t>
      </w:r>
    </w:p>
    <w:p w14:paraId="195AFE41" w14:textId="77777777" w:rsidR="00DF57DE" w:rsidRPr="00E8165E" w:rsidRDefault="00DF57DE" w:rsidP="00DF57DE">
      <w:pPr>
        <w:pStyle w:val="NormalWeb"/>
        <w:spacing w:before="0" w:beforeAutospacing="0" w:after="0" w:afterAutospacing="0"/>
        <w:rPr>
          <w:rFonts w:asciiTheme="minorHAnsi" w:hAnsiTheme="minorHAnsi"/>
        </w:rPr>
      </w:pPr>
      <w:r w:rsidRPr="00E8165E">
        <w:rPr>
          <w:rFonts w:asciiTheme="minorHAnsi" w:hAnsiTheme="minorHAnsi" w:cs="Arial"/>
          <w:b/>
          <w:bCs/>
          <w:color w:val="000000"/>
        </w:rPr>
        <w:t>To Do: </w:t>
      </w:r>
    </w:p>
    <w:p w14:paraId="52D8BF08" w14:textId="77777777" w:rsidR="00DF57DE" w:rsidRPr="00E8165E" w:rsidRDefault="00DF57DE" w:rsidP="00DF57DE">
      <w:pPr>
        <w:pStyle w:val="NormalWeb"/>
        <w:numPr>
          <w:ilvl w:val="0"/>
          <w:numId w:val="8"/>
        </w:numPr>
        <w:spacing w:before="240" w:beforeAutospacing="0" w:after="0" w:afterAutospacing="0"/>
        <w:textAlignment w:val="baseline"/>
        <w:rPr>
          <w:rFonts w:asciiTheme="minorHAnsi" w:hAnsiTheme="minorHAnsi" w:cs="Arial"/>
          <w:color w:val="000000"/>
        </w:rPr>
      </w:pPr>
      <w:r w:rsidRPr="00E8165E">
        <w:rPr>
          <w:rFonts w:asciiTheme="minorHAnsi" w:hAnsiTheme="minorHAnsi" w:cs="Arial"/>
          <w:color w:val="000000"/>
        </w:rPr>
        <w:t>Check out the</w:t>
      </w:r>
      <w:hyperlink r:id="rId8" w:history="1">
        <w:r w:rsidRPr="00E8165E">
          <w:rPr>
            <w:rStyle w:val="Hyperlink"/>
            <w:rFonts w:asciiTheme="minorHAnsi" w:eastAsiaTheme="majorEastAsia" w:hAnsiTheme="minorHAnsi" w:cs="Arial"/>
            <w:color w:val="1155CC"/>
          </w:rPr>
          <w:t xml:space="preserve"> </w:t>
        </w:r>
        <w:r w:rsidRPr="00E8165E">
          <w:rPr>
            <w:rStyle w:val="Hyperlink"/>
            <w:rFonts w:asciiTheme="minorHAnsi" w:eastAsiaTheme="majorEastAsia" w:hAnsiTheme="minorHAnsi" w:cs="Arial"/>
            <w:b/>
            <w:bCs/>
            <w:color w:val="1155CC"/>
          </w:rPr>
          <w:t>Marketing Toolkit</w:t>
        </w:r>
      </w:hyperlink>
      <w:r w:rsidRPr="00E8165E">
        <w:rPr>
          <w:rFonts w:asciiTheme="minorHAnsi" w:hAnsiTheme="minorHAnsi" w:cs="Arial"/>
          <w:color w:val="000000"/>
        </w:rPr>
        <w:t xml:space="preserve"> for ideas to utilize for your campaign!</w:t>
      </w:r>
    </w:p>
    <w:p w14:paraId="60257151" w14:textId="77777777" w:rsidR="00DF57DE" w:rsidRPr="00E8165E" w:rsidRDefault="00DF57DE" w:rsidP="00DF57DE">
      <w:pPr>
        <w:pStyle w:val="NormalWeb"/>
        <w:numPr>
          <w:ilvl w:val="0"/>
          <w:numId w:val="8"/>
        </w:numPr>
        <w:spacing w:before="0" w:beforeAutospacing="0" w:after="0" w:afterAutospacing="0"/>
        <w:textAlignment w:val="baseline"/>
        <w:rPr>
          <w:rFonts w:asciiTheme="minorHAnsi" w:hAnsiTheme="minorHAnsi" w:cs="Arial"/>
          <w:color w:val="000000"/>
        </w:rPr>
      </w:pPr>
      <w:r w:rsidRPr="00E8165E">
        <w:rPr>
          <w:rFonts w:asciiTheme="minorHAnsi" w:hAnsiTheme="minorHAnsi" w:cs="Arial"/>
          <w:color w:val="000000"/>
        </w:rPr>
        <w:t xml:space="preserve">Do you use </w:t>
      </w:r>
      <w:r w:rsidRPr="00E8165E">
        <w:rPr>
          <w:rFonts w:asciiTheme="minorHAnsi" w:hAnsiTheme="minorHAnsi" w:cs="Arial"/>
          <w:b/>
          <w:bCs/>
          <w:color w:val="000000"/>
        </w:rPr>
        <w:t>FLOCKNOTE</w:t>
      </w:r>
      <w:r w:rsidRPr="00E8165E">
        <w:rPr>
          <w:rFonts w:asciiTheme="minorHAnsi" w:hAnsiTheme="minorHAnsi" w:cs="Arial"/>
          <w:color w:val="000000"/>
        </w:rPr>
        <w:t>? Look for the #iGiveCatholic library of email templates!</w:t>
      </w:r>
    </w:p>
    <w:p w14:paraId="17792158" w14:textId="77777777" w:rsidR="00DF57DE" w:rsidRPr="00E8165E" w:rsidRDefault="00DF57DE" w:rsidP="00DF57DE">
      <w:pPr>
        <w:pStyle w:val="NormalWeb"/>
        <w:numPr>
          <w:ilvl w:val="0"/>
          <w:numId w:val="8"/>
        </w:numPr>
        <w:spacing w:before="0" w:beforeAutospacing="0" w:after="0" w:afterAutospacing="0"/>
        <w:textAlignment w:val="baseline"/>
        <w:rPr>
          <w:rFonts w:asciiTheme="minorHAnsi" w:hAnsiTheme="minorHAnsi" w:cs="Arial"/>
          <w:color w:val="000000"/>
        </w:rPr>
      </w:pPr>
      <w:r w:rsidRPr="00E8165E">
        <w:rPr>
          <w:rFonts w:asciiTheme="minorHAnsi" w:hAnsiTheme="minorHAnsi" w:cs="Arial"/>
          <w:color w:val="000000"/>
        </w:rPr>
        <w:t>Create a dedicated section for #iGiveCatholic messaging about your goal and/or project in all of your organization's email communications from October to December.</w:t>
      </w:r>
    </w:p>
    <w:p w14:paraId="1D00FC8C" w14:textId="77777777" w:rsidR="00DF57DE" w:rsidRPr="00E8165E" w:rsidRDefault="00DF57DE" w:rsidP="00DF57DE">
      <w:pPr>
        <w:pStyle w:val="NormalWeb"/>
        <w:numPr>
          <w:ilvl w:val="0"/>
          <w:numId w:val="8"/>
        </w:numPr>
        <w:spacing w:before="0" w:beforeAutospacing="0" w:after="0" w:afterAutospacing="0"/>
        <w:textAlignment w:val="baseline"/>
        <w:rPr>
          <w:rFonts w:asciiTheme="minorHAnsi" w:hAnsiTheme="minorHAnsi" w:cs="Arial"/>
          <w:color w:val="000000"/>
        </w:rPr>
      </w:pPr>
      <w:r w:rsidRPr="00E8165E">
        <w:rPr>
          <w:rFonts w:asciiTheme="minorHAnsi" w:hAnsiTheme="minorHAnsi" w:cs="Arial"/>
          <w:color w:val="000000"/>
        </w:rPr>
        <w:lastRenderedPageBreak/>
        <w:t>Create and send a series of emails throughout the campaign (</w:t>
      </w:r>
      <w:hyperlink r:id="rId9" w:history="1">
        <w:r w:rsidRPr="00E8165E">
          <w:rPr>
            <w:rStyle w:val="Hyperlink"/>
            <w:rFonts w:asciiTheme="minorHAnsi" w:eastAsiaTheme="majorEastAsia" w:hAnsiTheme="minorHAnsi" w:cs="Arial"/>
            <w:b/>
            <w:bCs/>
            <w:color w:val="1155CC"/>
          </w:rPr>
          <w:t>CLICK HERE</w:t>
        </w:r>
      </w:hyperlink>
      <w:r w:rsidRPr="00E8165E">
        <w:rPr>
          <w:rFonts w:asciiTheme="minorHAnsi" w:hAnsiTheme="minorHAnsi" w:cs="Arial"/>
          <w:color w:val="000000"/>
        </w:rPr>
        <w:t xml:space="preserve"> for templates):</w:t>
      </w:r>
    </w:p>
    <w:p w14:paraId="49E53697" w14:textId="77777777" w:rsidR="00DF57DE" w:rsidRPr="00E8165E" w:rsidRDefault="00DF57DE" w:rsidP="00DF57DE">
      <w:pPr>
        <w:pStyle w:val="NormalWeb"/>
        <w:numPr>
          <w:ilvl w:val="0"/>
          <w:numId w:val="8"/>
        </w:numPr>
        <w:spacing w:before="0" w:beforeAutospacing="0" w:after="0" w:afterAutospacing="0"/>
        <w:textAlignment w:val="baseline"/>
        <w:rPr>
          <w:rFonts w:asciiTheme="minorHAnsi" w:hAnsiTheme="minorHAnsi" w:cs="Arial"/>
          <w:color w:val="000000"/>
        </w:rPr>
      </w:pPr>
      <w:r w:rsidRPr="00E8165E">
        <w:rPr>
          <w:rFonts w:asciiTheme="minorHAnsi" w:hAnsiTheme="minorHAnsi" w:cs="Arial"/>
          <w:color w:val="000000"/>
        </w:rPr>
        <w:t>“Save the Date” with description of the giving day, dates &amp; your project/goal, any match opportunities or other campaign incentives.</w:t>
      </w:r>
    </w:p>
    <w:p w14:paraId="796C0D61" w14:textId="77777777" w:rsidR="00DF57DE" w:rsidRPr="00E8165E" w:rsidRDefault="00DF57DE" w:rsidP="00DF57DE">
      <w:pPr>
        <w:pStyle w:val="NormalWeb"/>
        <w:numPr>
          <w:ilvl w:val="0"/>
          <w:numId w:val="8"/>
        </w:numPr>
        <w:spacing w:before="0" w:beforeAutospacing="0" w:after="0" w:afterAutospacing="0"/>
        <w:textAlignment w:val="baseline"/>
        <w:rPr>
          <w:rFonts w:asciiTheme="minorHAnsi" w:hAnsiTheme="minorHAnsi" w:cs="Arial"/>
          <w:color w:val="000000"/>
        </w:rPr>
      </w:pPr>
      <w:r w:rsidRPr="00E8165E">
        <w:rPr>
          <w:rFonts w:asciiTheme="minorHAnsi" w:hAnsiTheme="minorHAnsi" w:cs="Arial"/>
          <w:color w:val="000000"/>
        </w:rPr>
        <w:t>Create your own social media graphics with</w:t>
      </w:r>
      <w:hyperlink r:id="rId10" w:history="1">
        <w:r w:rsidRPr="00E8165E">
          <w:rPr>
            <w:rStyle w:val="Hyperlink"/>
            <w:rFonts w:asciiTheme="minorHAnsi" w:eastAsiaTheme="majorEastAsia" w:hAnsiTheme="minorHAnsi" w:cs="Arial"/>
            <w:color w:val="1155CC"/>
          </w:rPr>
          <w:t xml:space="preserve"> Canva</w:t>
        </w:r>
      </w:hyperlink>
      <w:r w:rsidRPr="00E8165E">
        <w:rPr>
          <w:rFonts w:asciiTheme="minorHAnsi" w:hAnsiTheme="minorHAnsi" w:cs="Arial"/>
          <w:color w:val="000000"/>
        </w:rPr>
        <w:t>, a free, easy-to-use online image making program. Then take advantage of all the #iGiveCatholic Canva templates!</w:t>
      </w:r>
    </w:p>
    <w:p w14:paraId="414A29DD" w14:textId="77777777" w:rsidR="00DF57DE" w:rsidRPr="00E8165E" w:rsidRDefault="00DF57DE" w:rsidP="00DF57DE">
      <w:pPr>
        <w:pStyle w:val="NormalWeb"/>
        <w:numPr>
          <w:ilvl w:val="0"/>
          <w:numId w:val="8"/>
        </w:numPr>
        <w:spacing w:before="0" w:beforeAutospacing="0" w:after="0" w:afterAutospacing="0"/>
        <w:textAlignment w:val="baseline"/>
        <w:rPr>
          <w:rFonts w:asciiTheme="minorHAnsi" w:hAnsiTheme="minorHAnsi" w:cs="Arial"/>
          <w:color w:val="000000"/>
        </w:rPr>
      </w:pPr>
      <w:r w:rsidRPr="00E8165E">
        <w:rPr>
          <w:rFonts w:asciiTheme="minorHAnsi" w:hAnsiTheme="minorHAnsi" w:cs="Arial"/>
          <w:color w:val="000000"/>
        </w:rPr>
        <w:t>Use a social media scheduling program such as</w:t>
      </w:r>
      <w:hyperlink r:id="rId11" w:history="1">
        <w:r w:rsidRPr="00E8165E">
          <w:rPr>
            <w:rStyle w:val="Hyperlink"/>
            <w:rFonts w:asciiTheme="minorHAnsi" w:eastAsiaTheme="majorEastAsia" w:hAnsiTheme="minorHAnsi" w:cs="Arial"/>
            <w:color w:val="1155CC"/>
          </w:rPr>
          <w:t xml:space="preserve"> Later</w:t>
        </w:r>
      </w:hyperlink>
      <w:r w:rsidRPr="00E8165E">
        <w:rPr>
          <w:rFonts w:asciiTheme="minorHAnsi" w:hAnsiTheme="minorHAnsi" w:cs="Arial"/>
          <w:color w:val="000000"/>
        </w:rPr>
        <w:t>,</w:t>
      </w:r>
      <w:hyperlink r:id="rId12" w:history="1">
        <w:r w:rsidRPr="00E8165E">
          <w:rPr>
            <w:rStyle w:val="Hyperlink"/>
            <w:rFonts w:asciiTheme="minorHAnsi" w:eastAsiaTheme="majorEastAsia" w:hAnsiTheme="minorHAnsi" w:cs="Arial"/>
            <w:color w:val="1155CC"/>
          </w:rPr>
          <w:t xml:space="preserve"> Hootsuite</w:t>
        </w:r>
      </w:hyperlink>
      <w:r w:rsidRPr="00E8165E">
        <w:rPr>
          <w:rFonts w:asciiTheme="minorHAnsi" w:hAnsiTheme="minorHAnsi" w:cs="Arial"/>
          <w:color w:val="000000"/>
        </w:rPr>
        <w:t xml:space="preserve"> or</w:t>
      </w:r>
      <w:hyperlink r:id="rId13" w:history="1">
        <w:r w:rsidRPr="00E8165E">
          <w:rPr>
            <w:rStyle w:val="Hyperlink"/>
            <w:rFonts w:asciiTheme="minorHAnsi" w:eastAsiaTheme="majorEastAsia" w:hAnsiTheme="minorHAnsi" w:cs="Arial"/>
            <w:color w:val="1155CC"/>
          </w:rPr>
          <w:t xml:space="preserve"> Buffer</w:t>
        </w:r>
      </w:hyperlink>
      <w:r w:rsidRPr="00E8165E">
        <w:rPr>
          <w:rFonts w:asciiTheme="minorHAnsi" w:hAnsiTheme="minorHAnsi" w:cs="Arial"/>
          <w:color w:val="000000"/>
        </w:rPr>
        <w:t>, allowing you to create and schedule posts days or months in advance.</w:t>
      </w:r>
    </w:p>
    <w:p w14:paraId="5534E537" w14:textId="77777777" w:rsidR="00DF57DE" w:rsidRPr="00E8165E" w:rsidRDefault="00DF57DE" w:rsidP="00DF57DE">
      <w:pPr>
        <w:pStyle w:val="NormalWeb"/>
        <w:numPr>
          <w:ilvl w:val="0"/>
          <w:numId w:val="8"/>
        </w:numPr>
        <w:spacing w:before="0" w:beforeAutospacing="0" w:after="240" w:afterAutospacing="0"/>
        <w:textAlignment w:val="baseline"/>
        <w:rPr>
          <w:rFonts w:asciiTheme="minorHAnsi" w:hAnsiTheme="minorHAnsi" w:cs="Arial"/>
          <w:color w:val="000000"/>
        </w:rPr>
      </w:pPr>
      <w:r w:rsidRPr="00E8165E">
        <w:rPr>
          <w:rFonts w:asciiTheme="minorHAnsi" w:hAnsiTheme="minorHAnsi" w:cs="Arial"/>
          <w:color w:val="000000"/>
        </w:rPr>
        <w:t>Use</w:t>
      </w:r>
      <w:hyperlink r:id="rId14" w:history="1">
        <w:r w:rsidRPr="00E8165E">
          <w:rPr>
            <w:rStyle w:val="Hyperlink"/>
            <w:rFonts w:asciiTheme="minorHAnsi" w:eastAsiaTheme="majorEastAsia" w:hAnsiTheme="minorHAnsi" w:cs="Arial"/>
            <w:color w:val="1155CC"/>
          </w:rPr>
          <w:t xml:space="preserve"> </w:t>
        </w:r>
        <w:proofErr w:type="spellStart"/>
        <w:r w:rsidRPr="00E8165E">
          <w:rPr>
            <w:rStyle w:val="Hyperlink"/>
            <w:rFonts w:asciiTheme="minorHAnsi" w:eastAsiaTheme="majorEastAsia" w:hAnsiTheme="minorHAnsi" w:cs="Arial"/>
            <w:color w:val="1155CC"/>
          </w:rPr>
          <w:t>Bitly</w:t>
        </w:r>
        <w:proofErr w:type="spellEnd"/>
      </w:hyperlink>
      <w:r w:rsidRPr="00E8165E">
        <w:rPr>
          <w:rFonts w:asciiTheme="minorHAnsi" w:hAnsiTheme="minorHAnsi" w:cs="Arial"/>
          <w:color w:val="000000"/>
        </w:rPr>
        <w:t xml:space="preserve"> or</w:t>
      </w:r>
      <w:hyperlink r:id="rId15" w:history="1">
        <w:r w:rsidRPr="00E8165E">
          <w:rPr>
            <w:rStyle w:val="Hyperlink"/>
            <w:rFonts w:asciiTheme="minorHAnsi" w:eastAsiaTheme="majorEastAsia" w:hAnsiTheme="minorHAnsi" w:cs="Arial"/>
            <w:color w:val="1155CC"/>
          </w:rPr>
          <w:t xml:space="preserve"> </w:t>
        </w:r>
        <w:proofErr w:type="spellStart"/>
        <w:r w:rsidRPr="00E8165E">
          <w:rPr>
            <w:rStyle w:val="Hyperlink"/>
            <w:rFonts w:asciiTheme="minorHAnsi" w:eastAsiaTheme="majorEastAsia" w:hAnsiTheme="minorHAnsi" w:cs="Arial"/>
            <w:color w:val="1155CC"/>
          </w:rPr>
          <w:t>TinyURL</w:t>
        </w:r>
        <w:proofErr w:type="spellEnd"/>
      </w:hyperlink>
      <w:r w:rsidRPr="00E8165E">
        <w:rPr>
          <w:rFonts w:asciiTheme="minorHAnsi" w:hAnsiTheme="minorHAnsi" w:cs="Arial"/>
          <w:color w:val="000000"/>
        </w:rPr>
        <w:t xml:space="preserve"> to create an “abbreviation” for your profile page URL.</w:t>
      </w:r>
    </w:p>
    <w:p w14:paraId="694A5854" w14:textId="77777777" w:rsidR="00DF57DE" w:rsidRPr="00E8165E" w:rsidRDefault="00DF57DE" w:rsidP="00DF57DE">
      <w:pPr>
        <w:pStyle w:val="NormalWeb"/>
        <w:spacing w:before="240" w:beforeAutospacing="0" w:after="240" w:afterAutospacing="0"/>
        <w:rPr>
          <w:rFonts w:asciiTheme="minorHAnsi" w:hAnsiTheme="minorHAnsi"/>
        </w:rPr>
      </w:pPr>
      <w:r w:rsidRPr="00E8165E">
        <w:rPr>
          <w:rFonts w:asciiTheme="minorHAnsi" w:hAnsiTheme="minorHAnsi" w:cs="Arial"/>
          <w:b/>
          <w:bCs/>
          <w:color w:val="000000"/>
        </w:rPr>
        <w:t>Best Practices: </w:t>
      </w:r>
    </w:p>
    <w:p w14:paraId="642B7730" w14:textId="77777777" w:rsidR="00DF57DE" w:rsidRPr="00E8165E" w:rsidRDefault="00DF57DE" w:rsidP="00DF57DE">
      <w:pPr>
        <w:pStyle w:val="NormalWeb"/>
        <w:spacing w:before="240" w:beforeAutospacing="0" w:after="240" w:afterAutospacing="0"/>
        <w:rPr>
          <w:rFonts w:asciiTheme="minorHAnsi" w:hAnsiTheme="minorHAnsi"/>
        </w:rPr>
      </w:pPr>
      <w:r w:rsidRPr="00E8165E">
        <w:rPr>
          <w:rFonts w:asciiTheme="minorHAnsi" w:hAnsiTheme="minorHAnsi" w:cs="Arial"/>
          <w:color w:val="000000"/>
        </w:rPr>
        <w:t xml:space="preserve">Christ the King Catholic Church (Mt. Pleasant, SC) used </w:t>
      </w:r>
      <w:proofErr w:type="spellStart"/>
      <w:r w:rsidRPr="00E8165E">
        <w:rPr>
          <w:rFonts w:asciiTheme="minorHAnsi" w:hAnsiTheme="minorHAnsi" w:cs="Arial"/>
          <w:color w:val="000000"/>
        </w:rPr>
        <w:t>Flocknote</w:t>
      </w:r>
      <w:proofErr w:type="spellEnd"/>
      <w:r w:rsidRPr="00E8165E">
        <w:rPr>
          <w:rFonts w:asciiTheme="minorHAnsi" w:hAnsiTheme="minorHAnsi" w:cs="Arial"/>
          <w:color w:val="000000"/>
        </w:rPr>
        <w:t xml:space="preserve"> to send</w:t>
      </w:r>
      <w:hyperlink r:id="rId16" w:history="1">
        <w:r w:rsidRPr="00E8165E">
          <w:rPr>
            <w:rStyle w:val="Hyperlink"/>
            <w:rFonts w:asciiTheme="minorHAnsi" w:eastAsiaTheme="majorEastAsia" w:hAnsiTheme="minorHAnsi" w:cs="Arial"/>
            <w:color w:val="000000"/>
          </w:rPr>
          <w:t xml:space="preserve"> </w:t>
        </w:r>
        <w:r w:rsidRPr="00E8165E">
          <w:rPr>
            <w:rStyle w:val="Hyperlink"/>
            <w:rFonts w:asciiTheme="minorHAnsi" w:eastAsiaTheme="majorEastAsia" w:hAnsiTheme="minorHAnsi" w:cs="Arial"/>
            <w:b/>
            <w:bCs/>
            <w:color w:val="425DB9"/>
          </w:rPr>
          <w:t>this email</w:t>
        </w:r>
      </w:hyperlink>
      <w:r w:rsidRPr="00E8165E">
        <w:rPr>
          <w:rFonts w:asciiTheme="minorHAnsi" w:hAnsiTheme="minorHAnsi" w:cs="Arial"/>
          <w:b/>
          <w:bCs/>
          <w:color w:val="425DB9"/>
          <w:u w:val="single"/>
        </w:rPr>
        <w:t xml:space="preserve"> </w:t>
      </w:r>
      <w:r w:rsidRPr="00E8165E">
        <w:rPr>
          <w:rFonts w:asciiTheme="minorHAnsi" w:hAnsiTheme="minorHAnsi" w:cs="Arial"/>
          <w:color w:val="000000"/>
        </w:rPr>
        <w:t>explaining their goals to raise funds for Youth Ministry as well as to resurface their parking lot. The email includes:</w:t>
      </w:r>
    </w:p>
    <w:p w14:paraId="7288631F" w14:textId="77777777" w:rsidR="00DF57DE" w:rsidRPr="00E8165E" w:rsidRDefault="00DF57DE" w:rsidP="00DF57DE">
      <w:pPr>
        <w:pStyle w:val="NormalWeb"/>
        <w:numPr>
          <w:ilvl w:val="0"/>
          <w:numId w:val="9"/>
        </w:numPr>
        <w:spacing w:before="240" w:beforeAutospacing="0" w:after="0" w:afterAutospacing="0"/>
        <w:textAlignment w:val="baseline"/>
        <w:rPr>
          <w:rFonts w:asciiTheme="minorHAnsi" w:hAnsiTheme="minorHAnsi" w:cs="Arial"/>
          <w:color w:val="000000"/>
        </w:rPr>
      </w:pPr>
      <w:r w:rsidRPr="00E8165E">
        <w:rPr>
          <w:rFonts w:asciiTheme="minorHAnsi" w:hAnsiTheme="minorHAnsi" w:cs="Arial"/>
          <w:color w:val="000000"/>
        </w:rPr>
        <w:t>Their project goal</w:t>
      </w:r>
    </w:p>
    <w:p w14:paraId="754F91AC" w14:textId="77777777" w:rsidR="00DF57DE" w:rsidRPr="00E8165E" w:rsidRDefault="00DF57DE" w:rsidP="00DF57DE">
      <w:pPr>
        <w:pStyle w:val="NormalWeb"/>
        <w:numPr>
          <w:ilvl w:val="0"/>
          <w:numId w:val="9"/>
        </w:numPr>
        <w:spacing w:before="0" w:beforeAutospacing="0" w:after="0" w:afterAutospacing="0"/>
        <w:textAlignment w:val="baseline"/>
        <w:rPr>
          <w:rFonts w:asciiTheme="minorHAnsi" w:hAnsiTheme="minorHAnsi" w:cs="Arial"/>
          <w:color w:val="000000"/>
        </w:rPr>
      </w:pPr>
      <w:r w:rsidRPr="00E8165E">
        <w:rPr>
          <w:rFonts w:asciiTheme="minorHAnsi" w:hAnsiTheme="minorHAnsi" w:cs="Arial"/>
          <w:color w:val="000000"/>
        </w:rPr>
        <w:t>Ways to help (including non-monetary ways to support the campaign!)</w:t>
      </w:r>
    </w:p>
    <w:p w14:paraId="0894659B" w14:textId="6E414512" w:rsidR="00DF57DE" w:rsidRDefault="00DF57DE" w:rsidP="00DF57DE">
      <w:pPr>
        <w:pStyle w:val="NormalWeb"/>
        <w:numPr>
          <w:ilvl w:val="0"/>
          <w:numId w:val="9"/>
        </w:numPr>
        <w:spacing w:before="0" w:beforeAutospacing="0" w:after="240" w:afterAutospacing="0"/>
        <w:textAlignment w:val="baseline"/>
        <w:rPr>
          <w:rFonts w:asciiTheme="minorHAnsi" w:hAnsiTheme="minorHAnsi" w:cs="Arial"/>
          <w:color w:val="000000"/>
        </w:rPr>
      </w:pPr>
      <w:r w:rsidRPr="00E8165E">
        <w:rPr>
          <w:rFonts w:asciiTheme="minorHAnsi" w:hAnsiTheme="minorHAnsi" w:cs="Arial"/>
          <w:color w:val="000000"/>
        </w:rPr>
        <w:t>Invitation to support the ministry in any way the donor is able</w:t>
      </w:r>
    </w:p>
    <w:p w14:paraId="05F8464A" w14:textId="77777777" w:rsidR="00E8165E" w:rsidRDefault="00E8165E" w:rsidP="00E8165E">
      <w:r>
        <w:t xml:space="preserve">If you have questions, contact the Annual Catholic Appeal Office, Jack Wagner at </w:t>
      </w:r>
      <w:hyperlink r:id="rId17" w:history="1">
        <w:r w:rsidRPr="00FD3C06">
          <w:rPr>
            <w:rStyle w:val="Hyperlink"/>
          </w:rPr>
          <w:t>Jackwagner@archstl.com</w:t>
        </w:r>
      </w:hyperlink>
      <w:r>
        <w:t xml:space="preserve">, or Brian Niebrugge at </w:t>
      </w:r>
      <w:hyperlink r:id="rId18" w:history="1">
        <w:r w:rsidRPr="00FD3C06">
          <w:rPr>
            <w:rStyle w:val="Hyperlink"/>
          </w:rPr>
          <w:t>Niebruggeb@archstl.org</w:t>
        </w:r>
      </w:hyperlink>
      <w:r>
        <w:t xml:space="preserve">. </w:t>
      </w:r>
    </w:p>
    <w:p w14:paraId="63DBE54A" w14:textId="77777777" w:rsidR="00E8165E" w:rsidRPr="00E8165E" w:rsidRDefault="00E8165E" w:rsidP="00E8165E">
      <w:pPr>
        <w:pStyle w:val="NormalWeb"/>
        <w:spacing w:before="0" w:beforeAutospacing="0" w:after="240" w:afterAutospacing="0"/>
        <w:textAlignment w:val="baseline"/>
        <w:rPr>
          <w:rFonts w:asciiTheme="minorHAnsi" w:hAnsiTheme="minorHAnsi" w:cs="Arial"/>
          <w:color w:val="000000"/>
        </w:rPr>
      </w:pPr>
    </w:p>
    <w:p w14:paraId="78FA6493" w14:textId="77777777" w:rsidR="00DF57DE" w:rsidRDefault="00DF57DE"/>
    <w:p w14:paraId="165CCD39" w14:textId="77777777" w:rsidR="00EE3FED" w:rsidRDefault="00EE3FED"/>
    <w:p w14:paraId="200702CC" w14:textId="5DC8952B" w:rsidR="00EE3FED" w:rsidRDefault="00EE3FED"/>
    <w:sectPr w:rsidR="00EE3FED" w:rsidSect="009B520D">
      <w:pgSz w:w="12240" w:h="15840"/>
      <w:pgMar w:top="144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9778D"/>
    <w:multiLevelType w:val="multilevel"/>
    <w:tmpl w:val="633A2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686693"/>
    <w:multiLevelType w:val="multilevel"/>
    <w:tmpl w:val="C39CB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3446BC"/>
    <w:multiLevelType w:val="multilevel"/>
    <w:tmpl w:val="A2AC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5E1CE4"/>
    <w:multiLevelType w:val="multilevel"/>
    <w:tmpl w:val="18024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671A16"/>
    <w:multiLevelType w:val="multilevel"/>
    <w:tmpl w:val="FC1E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EC2879"/>
    <w:multiLevelType w:val="multilevel"/>
    <w:tmpl w:val="BC78C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215E13"/>
    <w:multiLevelType w:val="multilevel"/>
    <w:tmpl w:val="B8EC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2D4AA1"/>
    <w:multiLevelType w:val="multilevel"/>
    <w:tmpl w:val="88EE9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530C1B"/>
    <w:multiLevelType w:val="multilevel"/>
    <w:tmpl w:val="142E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9724504">
    <w:abstractNumId w:val="2"/>
  </w:num>
  <w:num w:numId="2" w16cid:durableId="1709834348">
    <w:abstractNumId w:val="3"/>
  </w:num>
  <w:num w:numId="3" w16cid:durableId="187649484">
    <w:abstractNumId w:val="4"/>
  </w:num>
  <w:num w:numId="4" w16cid:durableId="1725986933">
    <w:abstractNumId w:val="0"/>
  </w:num>
  <w:num w:numId="5" w16cid:durableId="1412313632">
    <w:abstractNumId w:val="8"/>
  </w:num>
  <w:num w:numId="6" w16cid:durableId="1116169374">
    <w:abstractNumId w:val="1"/>
  </w:num>
  <w:num w:numId="7" w16cid:durableId="200632031">
    <w:abstractNumId w:val="7"/>
  </w:num>
  <w:num w:numId="8" w16cid:durableId="515462512">
    <w:abstractNumId w:val="6"/>
  </w:num>
  <w:num w:numId="9" w16cid:durableId="16394155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AC0"/>
    <w:rsid w:val="0019164F"/>
    <w:rsid w:val="001D58D8"/>
    <w:rsid w:val="00216E33"/>
    <w:rsid w:val="00226FC6"/>
    <w:rsid w:val="0025705E"/>
    <w:rsid w:val="002D6090"/>
    <w:rsid w:val="002F6EFD"/>
    <w:rsid w:val="00437B5C"/>
    <w:rsid w:val="00447B9C"/>
    <w:rsid w:val="004E281A"/>
    <w:rsid w:val="00500010"/>
    <w:rsid w:val="00580ED0"/>
    <w:rsid w:val="005D1DD7"/>
    <w:rsid w:val="005D6FD2"/>
    <w:rsid w:val="00601A43"/>
    <w:rsid w:val="00631364"/>
    <w:rsid w:val="00697265"/>
    <w:rsid w:val="006D7D3B"/>
    <w:rsid w:val="00712565"/>
    <w:rsid w:val="00713BE8"/>
    <w:rsid w:val="007233E6"/>
    <w:rsid w:val="00862F7E"/>
    <w:rsid w:val="009110EB"/>
    <w:rsid w:val="0093356D"/>
    <w:rsid w:val="00983297"/>
    <w:rsid w:val="009B3417"/>
    <w:rsid w:val="009B520D"/>
    <w:rsid w:val="00A32A36"/>
    <w:rsid w:val="00A51EAB"/>
    <w:rsid w:val="00B55812"/>
    <w:rsid w:val="00B74A1D"/>
    <w:rsid w:val="00CC23AB"/>
    <w:rsid w:val="00CD2992"/>
    <w:rsid w:val="00D85F9C"/>
    <w:rsid w:val="00DC5233"/>
    <w:rsid w:val="00DF57DE"/>
    <w:rsid w:val="00E8165E"/>
    <w:rsid w:val="00E85E5F"/>
    <w:rsid w:val="00ED2759"/>
    <w:rsid w:val="00EE3FED"/>
    <w:rsid w:val="00F06E1D"/>
    <w:rsid w:val="00F32F48"/>
    <w:rsid w:val="00F55EA8"/>
    <w:rsid w:val="00FA3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95942"/>
  <w15:chartTrackingRefBased/>
  <w15:docId w15:val="{411455E3-B1F4-498A-8F22-C6FE084A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3A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3A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3A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3A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3A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3A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A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A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A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A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3A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3A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3A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3A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3A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A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A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AC0"/>
    <w:rPr>
      <w:rFonts w:eastAsiaTheme="majorEastAsia" w:cstheme="majorBidi"/>
      <w:color w:val="272727" w:themeColor="text1" w:themeTint="D8"/>
    </w:rPr>
  </w:style>
  <w:style w:type="paragraph" w:styleId="Title">
    <w:name w:val="Title"/>
    <w:basedOn w:val="Normal"/>
    <w:next w:val="Normal"/>
    <w:link w:val="TitleChar"/>
    <w:uiPriority w:val="10"/>
    <w:qFormat/>
    <w:rsid w:val="00FA3A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A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A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A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AC0"/>
    <w:pPr>
      <w:spacing w:before="160"/>
      <w:jc w:val="center"/>
    </w:pPr>
    <w:rPr>
      <w:i/>
      <w:iCs/>
      <w:color w:val="404040" w:themeColor="text1" w:themeTint="BF"/>
    </w:rPr>
  </w:style>
  <w:style w:type="character" w:customStyle="1" w:styleId="QuoteChar">
    <w:name w:val="Quote Char"/>
    <w:basedOn w:val="DefaultParagraphFont"/>
    <w:link w:val="Quote"/>
    <w:uiPriority w:val="29"/>
    <w:rsid w:val="00FA3AC0"/>
    <w:rPr>
      <w:i/>
      <w:iCs/>
      <w:color w:val="404040" w:themeColor="text1" w:themeTint="BF"/>
    </w:rPr>
  </w:style>
  <w:style w:type="paragraph" w:styleId="ListParagraph">
    <w:name w:val="List Paragraph"/>
    <w:basedOn w:val="Normal"/>
    <w:uiPriority w:val="34"/>
    <w:qFormat/>
    <w:rsid w:val="00FA3AC0"/>
    <w:pPr>
      <w:ind w:left="720"/>
      <w:contextualSpacing/>
    </w:pPr>
  </w:style>
  <w:style w:type="character" w:styleId="IntenseEmphasis">
    <w:name w:val="Intense Emphasis"/>
    <w:basedOn w:val="DefaultParagraphFont"/>
    <w:uiPriority w:val="21"/>
    <w:qFormat/>
    <w:rsid w:val="00FA3AC0"/>
    <w:rPr>
      <w:i/>
      <w:iCs/>
      <w:color w:val="0F4761" w:themeColor="accent1" w:themeShade="BF"/>
    </w:rPr>
  </w:style>
  <w:style w:type="paragraph" w:styleId="IntenseQuote">
    <w:name w:val="Intense Quote"/>
    <w:basedOn w:val="Normal"/>
    <w:next w:val="Normal"/>
    <w:link w:val="IntenseQuoteChar"/>
    <w:uiPriority w:val="30"/>
    <w:qFormat/>
    <w:rsid w:val="00FA3A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3AC0"/>
    <w:rPr>
      <w:i/>
      <w:iCs/>
      <w:color w:val="0F4761" w:themeColor="accent1" w:themeShade="BF"/>
    </w:rPr>
  </w:style>
  <w:style w:type="character" w:styleId="IntenseReference">
    <w:name w:val="Intense Reference"/>
    <w:basedOn w:val="DefaultParagraphFont"/>
    <w:uiPriority w:val="32"/>
    <w:qFormat/>
    <w:rsid w:val="00FA3AC0"/>
    <w:rPr>
      <w:b/>
      <w:bCs/>
      <w:smallCaps/>
      <w:color w:val="0F4761" w:themeColor="accent1" w:themeShade="BF"/>
      <w:spacing w:val="5"/>
    </w:rPr>
  </w:style>
  <w:style w:type="character" w:styleId="Hyperlink">
    <w:name w:val="Hyperlink"/>
    <w:basedOn w:val="DefaultParagraphFont"/>
    <w:uiPriority w:val="99"/>
    <w:unhideWhenUsed/>
    <w:rsid w:val="00FA3AC0"/>
    <w:rPr>
      <w:color w:val="467886" w:themeColor="hyperlink"/>
      <w:u w:val="single"/>
    </w:rPr>
  </w:style>
  <w:style w:type="character" w:styleId="UnresolvedMention">
    <w:name w:val="Unresolved Mention"/>
    <w:basedOn w:val="DefaultParagraphFont"/>
    <w:uiPriority w:val="99"/>
    <w:semiHidden/>
    <w:unhideWhenUsed/>
    <w:rsid w:val="00FA3AC0"/>
    <w:rPr>
      <w:color w:val="605E5C"/>
      <w:shd w:val="clear" w:color="auto" w:fill="E1DFDD"/>
    </w:rPr>
  </w:style>
  <w:style w:type="paragraph" w:styleId="NormalWeb">
    <w:name w:val="Normal (Web)"/>
    <w:basedOn w:val="Normal"/>
    <w:uiPriority w:val="99"/>
    <w:semiHidden/>
    <w:unhideWhenUsed/>
    <w:rsid w:val="00DF57D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5278">
      <w:bodyDiv w:val="1"/>
      <w:marLeft w:val="0"/>
      <w:marRight w:val="0"/>
      <w:marTop w:val="0"/>
      <w:marBottom w:val="0"/>
      <w:divBdr>
        <w:top w:val="none" w:sz="0" w:space="0" w:color="auto"/>
        <w:left w:val="none" w:sz="0" w:space="0" w:color="auto"/>
        <w:bottom w:val="none" w:sz="0" w:space="0" w:color="auto"/>
        <w:right w:val="none" w:sz="0" w:space="0" w:color="auto"/>
      </w:divBdr>
    </w:div>
    <w:div w:id="494498556">
      <w:bodyDiv w:val="1"/>
      <w:marLeft w:val="0"/>
      <w:marRight w:val="0"/>
      <w:marTop w:val="0"/>
      <w:marBottom w:val="0"/>
      <w:divBdr>
        <w:top w:val="none" w:sz="0" w:space="0" w:color="auto"/>
        <w:left w:val="none" w:sz="0" w:space="0" w:color="auto"/>
        <w:bottom w:val="none" w:sz="0" w:space="0" w:color="auto"/>
        <w:right w:val="none" w:sz="0" w:space="0" w:color="auto"/>
      </w:divBdr>
    </w:div>
    <w:div w:id="967274263">
      <w:bodyDiv w:val="1"/>
      <w:marLeft w:val="0"/>
      <w:marRight w:val="0"/>
      <w:marTop w:val="0"/>
      <w:marBottom w:val="0"/>
      <w:divBdr>
        <w:top w:val="none" w:sz="0" w:space="0" w:color="auto"/>
        <w:left w:val="none" w:sz="0" w:space="0" w:color="auto"/>
        <w:bottom w:val="none" w:sz="0" w:space="0" w:color="auto"/>
        <w:right w:val="none" w:sz="0" w:space="0" w:color="auto"/>
      </w:divBdr>
    </w:div>
    <w:div w:id="1068769626">
      <w:bodyDiv w:val="1"/>
      <w:marLeft w:val="0"/>
      <w:marRight w:val="0"/>
      <w:marTop w:val="0"/>
      <w:marBottom w:val="0"/>
      <w:divBdr>
        <w:top w:val="none" w:sz="0" w:space="0" w:color="auto"/>
        <w:left w:val="none" w:sz="0" w:space="0" w:color="auto"/>
        <w:bottom w:val="none" w:sz="0" w:space="0" w:color="auto"/>
        <w:right w:val="none" w:sz="0" w:space="0" w:color="auto"/>
      </w:divBdr>
    </w:div>
    <w:div w:id="200442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FVTjeY8rj9HbMKon2nAxmnVMcjlWTxR5/view?usp=drive_link" TargetMode="External"/><Relationship Id="rId13" Type="http://schemas.openxmlformats.org/officeDocument/2006/relationships/hyperlink" Target="https://buffer.com" TargetMode="External"/><Relationship Id="rId18" Type="http://schemas.openxmlformats.org/officeDocument/2006/relationships/hyperlink" Target="mailto:Niebruggeb@archstl.org" TargetMode="External"/><Relationship Id="rId3" Type="http://schemas.openxmlformats.org/officeDocument/2006/relationships/settings" Target="settings.xml"/><Relationship Id="rId7" Type="http://schemas.openxmlformats.org/officeDocument/2006/relationships/hyperlink" Target="https://www.igivecatholic.org/p/registration" TargetMode="External"/><Relationship Id="rId12" Type="http://schemas.openxmlformats.org/officeDocument/2006/relationships/hyperlink" Target="https://www.hootsuite.com/" TargetMode="External"/><Relationship Id="rId17" Type="http://schemas.openxmlformats.org/officeDocument/2006/relationships/hyperlink" Target="mailto:Jackwagner@archstl.com" TargetMode="External"/><Relationship Id="rId2" Type="http://schemas.openxmlformats.org/officeDocument/2006/relationships/styles" Target="styles.xml"/><Relationship Id="rId16" Type="http://schemas.openxmlformats.org/officeDocument/2006/relationships/hyperlink" Target="https://cok.flocknote.com/note/2888600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later.com" TargetMode="External"/><Relationship Id="rId5" Type="http://schemas.openxmlformats.org/officeDocument/2006/relationships/image" Target="media/image1.png"/><Relationship Id="rId15" Type="http://schemas.openxmlformats.org/officeDocument/2006/relationships/hyperlink" Target="https://tinyurl.com/app" TargetMode="External"/><Relationship Id="rId10" Type="http://schemas.openxmlformats.org/officeDocument/2006/relationships/hyperlink" Target="http://www.canva.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s.google.com/document/d/1LFlJnBrkuX657QAl-qaelq6rm8C7n7tW_hd75A3S5Gk/edit?usp=drive_link" TargetMode="External"/><Relationship Id="rId14" Type="http://schemas.openxmlformats.org/officeDocument/2006/relationships/hyperlink" Target="https://bitl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Wagner</dc:creator>
  <cp:keywords/>
  <dc:description/>
  <cp:lastModifiedBy>John Wagner</cp:lastModifiedBy>
  <cp:revision>2</cp:revision>
  <cp:lastPrinted>2025-09-18T17:35:00Z</cp:lastPrinted>
  <dcterms:created xsi:type="dcterms:W3CDTF">2025-10-02T19:37:00Z</dcterms:created>
  <dcterms:modified xsi:type="dcterms:W3CDTF">2025-10-02T19:37:00Z</dcterms:modified>
</cp:coreProperties>
</file>