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AB76" w14:textId="77777777" w:rsidR="0049038D" w:rsidRDefault="0049038D" w:rsidP="0049038D">
      <w:pPr>
        <w:pStyle w:val="BodyText"/>
        <w:tabs>
          <w:tab w:val="left" w:pos="8640"/>
        </w:tabs>
        <w:jc w:val="center"/>
        <w:rPr>
          <w:b/>
          <w:sz w:val="24"/>
        </w:rPr>
      </w:pPr>
      <w:r>
        <w:rPr>
          <w:b/>
          <w:sz w:val="24"/>
        </w:rPr>
        <w:t>FINANCE COUNCIL AND COMMITTEES</w:t>
      </w:r>
    </w:p>
    <w:p w14:paraId="07A5962D" w14:textId="77777777" w:rsidR="0049038D" w:rsidRDefault="0049038D" w:rsidP="0049038D">
      <w:pPr>
        <w:pStyle w:val="BodyText"/>
        <w:tabs>
          <w:tab w:val="left" w:pos="8640"/>
        </w:tabs>
        <w:jc w:val="center"/>
        <w:rPr>
          <w:b/>
          <w:sz w:val="24"/>
        </w:rPr>
      </w:pPr>
      <w:r>
        <w:rPr>
          <w:b/>
          <w:sz w:val="24"/>
        </w:rPr>
        <w:t xml:space="preserve">Archdiocese of </w:t>
      </w:r>
      <w:smartTag w:uri="urn:schemas-microsoft-com:office:smarttags" w:element="place">
        <w:smartTag w:uri="urn:schemas-microsoft-com:office:smarttags" w:element="City">
          <w:r>
            <w:rPr>
              <w:b/>
              <w:sz w:val="24"/>
            </w:rPr>
            <w:t>St. Louis</w:t>
          </w:r>
        </w:smartTag>
      </w:smartTag>
    </w:p>
    <w:p w14:paraId="767EFAAF" w14:textId="768F9795" w:rsidR="0049038D" w:rsidRDefault="0049038D" w:rsidP="0049038D">
      <w:pPr>
        <w:pStyle w:val="BodyText"/>
        <w:tabs>
          <w:tab w:val="left" w:pos="8640"/>
        </w:tabs>
        <w:jc w:val="center"/>
        <w:rPr>
          <w:b/>
          <w:sz w:val="24"/>
        </w:rPr>
      </w:pPr>
      <w:r>
        <w:rPr>
          <w:b/>
          <w:sz w:val="24"/>
        </w:rPr>
        <w:t>June 30, 202</w:t>
      </w:r>
      <w:r w:rsidR="00E243DC">
        <w:rPr>
          <w:b/>
          <w:sz w:val="24"/>
        </w:rPr>
        <w:t>4</w:t>
      </w:r>
    </w:p>
    <w:p w14:paraId="00641093" w14:textId="77777777" w:rsidR="0049038D" w:rsidRDefault="0049038D" w:rsidP="0049038D">
      <w:pPr>
        <w:pStyle w:val="BodyText"/>
        <w:keepLines/>
        <w:jc w:val="both"/>
        <w:rPr>
          <w:b/>
          <w:sz w:val="24"/>
        </w:rPr>
      </w:pPr>
    </w:p>
    <w:p w14:paraId="19DC9AC4" w14:textId="77777777" w:rsidR="0049038D" w:rsidRDefault="0049038D" w:rsidP="0049038D">
      <w:pPr>
        <w:pStyle w:val="BodyText"/>
        <w:keepLines/>
        <w:ind w:firstLine="720"/>
        <w:rPr>
          <w:sz w:val="24"/>
        </w:rPr>
      </w:pPr>
      <w:r>
        <w:rPr>
          <w:sz w:val="24"/>
        </w:rPr>
        <w:t xml:space="preserve">Canon law requires every diocese to have a finance council. In </w:t>
      </w:r>
      <w:smartTag w:uri="urn:schemas-microsoft-com:office:smarttags" w:element="place">
        <w:smartTag w:uri="urn:schemas-microsoft-com:office:smarttags" w:element="City">
          <w:r>
            <w:rPr>
              <w:sz w:val="24"/>
            </w:rPr>
            <w:t>St. Louis</w:t>
          </w:r>
        </w:smartTag>
      </w:smartTag>
      <w:r>
        <w:rPr>
          <w:sz w:val="24"/>
        </w:rPr>
        <w:t xml:space="preserve">, the Finance Council functions in accordance with written statutes requiring the Council to operate with a maximum of twenty-five members: fifteen to nineteen lay people, three to five officials of the Archdiocese (lay or clergy), two to four pastors, and the Archbishop. The Council provides policy guidance for the work of six committees, each chaired by a lay Council member. </w:t>
      </w:r>
    </w:p>
    <w:p w14:paraId="3F2A0FFF" w14:textId="0C1E73E8" w:rsidR="0049038D" w:rsidRDefault="0049038D" w:rsidP="0049038D">
      <w:pPr>
        <w:pStyle w:val="BodyText"/>
        <w:keepLines/>
        <w:ind w:firstLine="720"/>
        <w:rPr>
          <w:sz w:val="24"/>
        </w:rPr>
      </w:pPr>
      <w:r>
        <w:rPr>
          <w:sz w:val="24"/>
        </w:rPr>
        <w:t>Currently, 1</w:t>
      </w:r>
      <w:r w:rsidR="007309E4">
        <w:rPr>
          <w:sz w:val="24"/>
        </w:rPr>
        <w:t>7</w:t>
      </w:r>
      <w:r>
        <w:rPr>
          <w:sz w:val="24"/>
        </w:rPr>
        <w:t xml:space="preserve"> individuals serve on the Finance Council and </w:t>
      </w:r>
      <w:r w:rsidR="00D57A9A">
        <w:rPr>
          <w:sz w:val="24"/>
        </w:rPr>
        <w:t>30</w:t>
      </w:r>
      <w:r>
        <w:rPr>
          <w:sz w:val="24"/>
        </w:rPr>
        <w:t xml:space="preserve"> additional lay and clergy leaders serve on the committees. The Council meets at least quarterly and is advisory to the Archbishop. Its duties include reviewing financial and operational performance through a series of written and verbal reports submitted by the committees and advising the Archbishop on significant financial matters. While discussions at the Council meetings are strictly confidential, they are open and candid and usually result in unanimous recommendations to the Archbishop.</w:t>
      </w:r>
    </w:p>
    <w:p w14:paraId="4BB473B9" w14:textId="77777777" w:rsidR="0049038D" w:rsidRDefault="0049038D" w:rsidP="0049038D">
      <w:pPr>
        <w:pStyle w:val="BodyText"/>
        <w:ind w:firstLine="720"/>
        <w:rPr>
          <w:sz w:val="24"/>
        </w:rPr>
      </w:pPr>
      <w:r>
        <w:rPr>
          <w:sz w:val="24"/>
        </w:rPr>
        <w:t xml:space="preserve">Council members represent a broad cross-section of Catholic senior business executives from small, medium, and large-sized St. Louis-based companies as well as professionals practicing in the fields of law, accounting, investment and real estate management. Most have served at one time on their respective parish councils, Catholic agencies or other not-for-profit boards of directors.  </w:t>
      </w:r>
    </w:p>
    <w:p w14:paraId="64C85433" w14:textId="77777777" w:rsidR="0049038D" w:rsidRDefault="0049038D" w:rsidP="0049038D">
      <w:pPr>
        <w:pStyle w:val="BodyText"/>
        <w:spacing w:after="0"/>
        <w:ind w:firstLine="720"/>
        <w:rPr>
          <w:sz w:val="24"/>
        </w:rPr>
      </w:pPr>
      <w:r>
        <w:rPr>
          <w:sz w:val="24"/>
        </w:rPr>
        <w:t>The work of the six committees is a key element in developing and fine-tuning the strategy used to address various resource issues of the Archdiocese. Following is an outline of the functions of the committees.</w:t>
      </w:r>
    </w:p>
    <w:p w14:paraId="74531A1E" w14:textId="77777777" w:rsidR="0049038D" w:rsidRDefault="0049038D" w:rsidP="0049038D">
      <w:pPr>
        <w:pStyle w:val="BodyText"/>
        <w:spacing w:after="0"/>
        <w:ind w:firstLine="720"/>
        <w:rPr>
          <w:sz w:val="24"/>
        </w:rPr>
      </w:pPr>
    </w:p>
    <w:p w14:paraId="331DD8D3" w14:textId="77777777" w:rsidR="0049038D" w:rsidRDefault="0049038D" w:rsidP="0049038D">
      <w:pPr>
        <w:pStyle w:val="BodyText"/>
        <w:keepNext/>
        <w:keepLines/>
        <w:spacing w:after="0"/>
        <w:ind w:right="-90"/>
        <w:rPr>
          <w:sz w:val="24"/>
        </w:rPr>
      </w:pPr>
      <w:r>
        <w:rPr>
          <w:i/>
          <w:sz w:val="24"/>
        </w:rPr>
        <w:t xml:space="preserve"> </w:t>
      </w:r>
      <w:r>
        <w:rPr>
          <w:b/>
          <w:sz w:val="24"/>
        </w:rPr>
        <w:t xml:space="preserve">AUDIT COMMITTEE </w:t>
      </w:r>
      <w:r>
        <w:rPr>
          <w:sz w:val="24"/>
        </w:rPr>
        <w:t xml:space="preserve"> </w:t>
      </w:r>
    </w:p>
    <w:p w14:paraId="1B13EE19" w14:textId="77777777" w:rsidR="0049038D" w:rsidRDefault="0049038D" w:rsidP="0049038D">
      <w:pPr>
        <w:pStyle w:val="BodyText"/>
        <w:keepNext/>
        <w:keepLines/>
        <w:spacing w:after="0"/>
        <w:ind w:right="-90"/>
        <w:rPr>
          <w:i/>
          <w:sz w:val="24"/>
        </w:rPr>
      </w:pPr>
    </w:p>
    <w:p w14:paraId="66A1E795" w14:textId="77777777" w:rsidR="0049038D" w:rsidRDefault="0049038D" w:rsidP="0049038D">
      <w:pPr>
        <w:pStyle w:val="BodyText"/>
        <w:keepNext/>
        <w:keepLines/>
        <w:spacing w:after="0"/>
        <w:ind w:right="-90" w:firstLine="720"/>
        <w:rPr>
          <w:sz w:val="24"/>
        </w:rPr>
      </w:pPr>
      <w:r>
        <w:rPr>
          <w:i/>
          <w:sz w:val="24"/>
        </w:rPr>
        <w:t xml:space="preserve"> </w:t>
      </w:r>
      <w:r>
        <w:rPr>
          <w:sz w:val="24"/>
        </w:rPr>
        <w:t xml:space="preserve">Reviews the scope of annual audits and recommends the independent auditors to conduct audits in compliance with auditing standards generally accepted in the </w:t>
      </w:r>
      <w:smartTag w:uri="urn:schemas-microsoft-com:office:smarttags" w:element="place">
        <w:smartTag w:uri="urn:schemas-microsoft-com:office:smarttags" w:element="country-region">
          <w:r>
            <w:rPr>
              <w:sz w:val="24"/>
            </w:rPr>
            <w:t>United States of America</w:t>
          </w:r>
        </w:smartTag>
      </w:smartTag>
      <w:r>
        <w:rPr>
          <w:sz w:val="24"/>
        </w:rPr>
        <w:t>.</w:t>
      </w:r>
    </w:p>
    <w:p w14:paraId="6C3E294D" w14:textId="77777777" w:rsidR="0049038D" w:rsidRDefault="0049038D" w:rsidP="0049038D">
      <w:pPr>
        <w:pStyle w:val="BodyText"/>
        <w:keepNext/>
        <w:keepLines/>
        <w:spacing w:after="0"/>
        <w:ind w:right="-90" w:firstLine="720"/>
        <w:rPr>
          <w:sz w:val="24"/>
        </w:rPr>
      </w:pPr>
    </w:p>
    <w:p w14:paraId="27C35793" w14:textId="77777777" w:rsidR="0049038D" w:rsidRDefault="0049038D" w:rsidP="0049038D">
      <w:pPr>
        <w:pStyle w:val="BodyText"/>
        <w:spacing w:after="0"/>
        <w:ind w:firstLine="720"/>
        <w:rPr>
          <w:sz w:val="24"/>
        </w:rPr>
      </w:pPr>
      <w:r>
        <w:rPr>
          <w:sz w:val="24"/>
        </w:rPr>
        <w:t xml:space="preserve">The majority of the members of the Audit Committee are either certified public accountants or attorneys. The Committee reviews the consolidated financial statements, the recommendations of the auditors and management's plan for implementing the audit recommendations. The Committee also oversees the work of Internal Audit and receives periodic summary reports on matters that warrant the Committee’s attention. </w:t>
      </w:r>
    </w:p>
    <w:p w14:paraId="0C036BC3" w14:textId="77777777" w:rsidR="0049038D" w:rsidRDefault="0049038D" w:rsidP="0049038D">
      <w:pPr>
        <w:pStyle w:val="BodyText"/>
        <w:spacing w:after="0"/>
        <w:ind w:firstLine="720"/>
        <w:rPr>
          <w:sz w:val="24"/>
        </w:rPr>
      </w:pPr>
    </w:p>
    <w:p w14:paraId="7A49C4A5" w14:textId="77777777" w:rsidR="0049038D" w:rsidRDefault="0049038D" w:rsidP="0049038D">
      <w:pPr>
        <w:pStyle w:val="p4"/>
        <w:tabs>
          <w:tab w:val="left" w:pos="180"/>
        </w:tabs>
        <w:spacing w:line="240" w:lineRule="auto"/>
        <w:ind w:left="0"/>
        <w:jc w:val="left"/>
        <w:rPr>
          <w:b/>
          <w:bCs/>
        </w:rPr>
      </w:pPr>
      <w:r>
        <w:rPr>
          <w:b/>
          <w:bCs/>
        </w:rPr>
        <w:t>BENEFITS COMMITTEE</w:t>
      </w:r>
    </w:p>
    <w:p w14:paraId="7B09DF9B" w14:textId="77777777" w:rsidR="0049038D" w:rsidRDefault="0049038D" w:rsidP="0049038D">
      <w:pPr>
        <w:pStyle w:val="p4"/>
        <w:tabs>
          <w:tab w:val="left" w:pos="180"/>
        </w:tabs>
        <w:spacing w:line="240" w:lineRule="auto"/>
        <w:ind w:left="0"/>
        <w:jc w:val="left"/>
        <w:rPr>
          <w:b/>
          <w:bCs/>
        </w:rPr>
      </w:pPr>
    </w:p>
    <w:p w14:paraId="44D42C47" w14:textId="77777777" w:rsidR="0049038D" w:rsidRDefault="0049038D" w:rsidP="0049038D">
      <w:pPr>
        <w:pStyle w:val="p8"/>
        <w:spacing w:line="240" w:lineRule="auto"/>
      </w:pPr>
      <w:r>
        <w:tab/>
      </w:r>
      <w:r>
        <w:tab/>
        <w:t xml:space="preserve">Serves as Plan Administrator for certain employee benefit and retirement plans offered by the Archdiocese for the benefit of employees of entities participating in those benefit plans.  The Committee oversees performance, considers program changes, reviews appeals, and ensures compliance with required communications related to all employee </w:t>
      </w:r>
      <w:r>
        <w:lastRenderedPageBreak/>
        <w:t xml:space="preserve">benefits including, but not limited to, the self-funded employee medical &amp; dental benefits programs, the Archdiocesan lay employee retirement plans, the long-term disability programs, and the lay employee life insurance program. </w:t>
      </w:r>
    </w:p>
    <w:p w14:paraId="1AB37A16" w14:textId="77777777" w:rsidR="0049038D" w:rsidRDefault="0049038D" w:rsidP="0049038D">
      <w:pPr>
        <w:pStyle w:val="p8"/>
        <w:spacing w:line="240" w:lineRule="auto"/>
      </w:pPr>
    </w:p>
    <w:p w14:paraId="725F4CBF" w14:textId="77777777" w:rsidR="0049038D" w:rsidRDefault="0049038D" w:rsidP="0049038D">
      <w:pPr>
        <w:pStyle w:val="BodyText"/>
        <w:keepNext/>
        <w:keepLines/>
        <w:spacing w:after="0"/>
        <w:rPr>
          <w:i/>
          <w:sz w:val="24"/>
        </w:rPr>
      </w:pPr>
      <w:r>
        <w:rPr>
          <w:b/>
          <w:sz w:val="24"/>
        </w:rPr>
        <w:t>BUDGET COMMITTEE</w:t>
      </w:r>
      <w:r>
        <w:rPr>
          <w:sz w:val="24"/>
        </w:rPr>
        <w:t xml:space="preserve"> </w:t>
      </w:r>
      <w:r>
        <w:rPr>
          <w:i/>
          <w:sz w:val="24"/>
        </w:rPr>
        <w:t xml:space="preserve"> </w:t>
      </w:r>
    </w:p>
    <w:p w14:paraId="4D10226A" w14:textId="77777777" w:rsidR="0049038D" w:rsidRDefault="0049038D" w:rsidP="0049038D">
      <w:pPr>
        <w:pStyle w:val="BodyText"/>
        <w:keepNext/>
        <w:keepLines/>
        <w:spacing w:after="0"/>
        <w:rPr>
          <w:i/>
          <w:sz w:val="24"/>
        </w:rPr>
      </w:pPr>
    </w:p>
    <w:p w14:paraId="7F050D0D" w14:textId="77777777" w:rsidR="0049038D" w:rsidRDefault="0049038D" w:rsidP="0049038D">
      <w:pPr>
        <w:pStyle w:val="BodyText"/>
        <w:keepNext/>
        <w:keepLines/>
        <w:spacing w:after="0"/>
        <w:ind w:firstLine="720"/>
        <w:rPr>
          <w:sz w:val="24"/>
        </w:rPr>
      </w:pPr>
      <w:r>
        <w:rPr>
          <w:sz w:val="24"/>
        </w:rPr>
        <w:t>Reviews the overall operating and capital budgets of the Archdiocese, oversees the design, development and implementation of annual and longer range operating plans to ensure adequacy of financial resources, cash liquidity and net asset balances.</w:t>
      </w:r>
    </w:p>
    <w:p w14:paraId="7FD2B609" w14:textId="77777777" w:rsidR="0049038D" w:rsidRDefault="0049038D" w:rsidP="0049038D">
      <w:pPr>
        <w:pStyle w:val="BodyText"/>
        <w:keepNext/>
        <w:keepLines/>
        <w:spacing w:after="0"/>
        <w:ind w:firstLine="720"/>
        <w:rPr>
          <w:sz w:val="24"/>
        </w:rPr>
      </w:pPr>
    </w:p>
    <w:p w14:paraId="519E8376" w14:textId="77777777" w:rsidR="0049038D" w:rsidRDefault="0049038D" w:rsidP="0049038D">
      <w:pPr>
        <w:pStyle w:val="BodyText"/>
        <w:spacing w:after="0"/>
        <w:ind w:firstLine="720"/>
        <w:rPr>
          <w:sz w:val="24"/>
        </w:rPr>
      </w:pPr>
      <w:r>
        <w:rPr>
          <w:sz w:val="24"/>
        </w:rPr>
        <w:t xml:space="preserve">All archdiocesan entities prepare annual operating budgets and the Committee reviews interim results on a quarterly basis. These reviews bring a higher level of management awareness to emerging problems and allow for prompt corrective actions. </w:t>
      </w:r>
    </w:p>
    <w:p w14:paraId="49261A03" w14:textId="77777777" w:rsidR="0049038D" w:rsidRDefault="0049038D" w:rsidP="0049038D">
      <w:pPr>
        <w:pStyle w:val="BodyText"/>
        <w:spacing w:after="0"/>
        <w:ind w:firstLine="720"/>
        <w:rPr>
          <w:sz w:val="24"/>
        </w:rPr>
      </w:pPr>
    </w:p>
    <w:p w14:paraId="55C0BE41" w14:textId="77777777" w:rsidR="0049038D" w:rsidRDefault="0049038D" w:rsidP="0049038D">
      <w:pPr>
        <w:pStyle w:val="BodyText"/>
        <w:keepNext/>
        <w:keepLines/>
        <w:spacing w:after="0"/>
        <w:rPr>
          <w:b/>
          <w:sz w:val="24"/>
        </w:rPr>
      </w:pPr>
      <w:r>
        <w:rPr>
          <w:b/>
          <w:sz w:val="24"/>
        </w:rPr>
        <w:t>INFORMATION TECHNOLOGY COMMITTEE</w:t>
      </w:r>
    </w:p>
    <w:p w14:paraId="5E4FA34C" w14:textId="77777777" w:rsidR="0049038D" w:rsidRDefault="0049038D" w:rsidP="0049038D">
      <w:pPr>
        <w:pStyle w:val="BodyText"/>
        <w:keepNext/>
        <w:keepLines/>
        <w:spacing w:after="0"/>
        <w:rPr>
          <w:b/>
          <w:sz w:val="24"/>
        </w:rPr>
      </w:pPr>
    </w:p>
    <w:p w14:paraId="303872BA" w14:textId="77777777" w:rsidR="0049038D" w:rsidRDefault="0049038D" w:rsidP="0049038D">
      <w:pPr>
        <w:pStyle w:val="BodyText"/>
        <w:spacing w:after="0"/>
        <w:ind w:firstLine="720"/>
        <w:rPr>
          <w:sz w:val="24"/>
        </w:rPr>
      </w:pPr>
      <w:r>
        <w:rPr>
          <w:sz w:val="24"/>
        </w:rPr>
        <w:t>Reviews the overall information technology structures and strategies of the Archdiocese. Provides assistance and advice regarding data security matters. Assists the Archdiocese with strategic planning for future technological changes and innovations.</w:t>
      </w:r>
    </w:p>
    <w:p w14:paraId="0096146E" w14:textId="77777777" w:rsidR="0049038D" w:rsidRDefault="0049038D" w:rsidP="0049038D">
      <w:pPr>
        <w:pStyle w:val="BodyText"/>
        <w:spacing w:after="0"/>
        <w:ind w:firstLine="720"/>
        <w:rPr>
          <w:sz w:val="24"/>
        </w:rPr>
      </w:pPr>
    </w:p>
    <w:p w14:paraId="189A5EAF" w14:textId="77777777" w:rsidR="0049038D" w:rsidRDefault="0049038D" w:rsidP="0049038D">
      <w:pPr>
        <w:pStyle w:val="BodyText"/>
        <w:keepNext/>
        <w:keepLines/>
        <w:spacing w:after="0"/>
        <w:rPr>
          <w:sz w:val="24"/>
        </w:rPr>
      </w:pPr>
      <w:r>
        <w:rPr>
          <w:b/>
          <w:sz w:val="24"/>
        </w:rPr>
        <w:t>INVESTMENT COMMITTEE</w:t>
      </w:r>
      <w:r>
        <w:rPr>
          <w:sz w:val="24"/>
        </w:rPr>
        <w:t xml:space="preserve"> </w:t>
      </w:r>
    </w:p>
    <w:p w14:paraId="752F252E" w14:textId="77777777" w:rsidR="0049038D" w:rsidRDefault="0049038D" w:rsidP="0049038D">
      <w:pPr>
        <w:pStyle w:val="BodyText"/>
        <w:keepNext/>
        <w:keepLines/>
        <w:spacing w:after="0"/>
        <w:rPr>
          <w:sz w:val="24"/>
        </w:rPr>
      </w:pPr>
      <w:r>
        <w:rPr>
          <w:sz w:val="24"/>
        </w:rPr>
        <w:t xml:space="preserve"> </w:t>
      </w:r>
    </w:p>
    <w:p w14:paraId="2CB2579A" w14:textId="77777777" w:rsidR="0049038D" w:rsidRDefault="0049038D" w:rsidP="0049038D">
      <w:pPr>
        <w:pStyle w:val="BodyText"/>
        <w:spacing w:after="0"/>
        <w:ind w:firstLine="720"/>
        <w:rPr>
          <w:sz w:val="24"/>
        </w:rPr>
      </w:pPr>
      <w:r>
        <w:rPr>
          <w:sz w:val="24"/>
        </w:rPr>
        <w:t xml:space="preserve">Ratifies the selection of independent investment managers, investment criteria, asset allocation goals and expected risk-adjusted rates of return and reviews quarterly investment performance to ensure adequate portfolio liquidity and diversity, within the guidelines of morally and socially responsible investment standards.  Asset allocation and investment management styles are the two most important factors determining portfolio performance over time. </w:t>
      </w:r>
    </w:p>
    <w:p w14:paraId="50D770CE" w14:textId="77777777" w:rsidR="0049038D" w:rsidRDefault="0049038D" w:rsidP="0049038D">
      <w:pPr>
        <w:pStyle w:val="BodyText"/>
        <w:spacing w:after="0"/>
        <w:ind w:firstLine="720"/>
        <w:rPr>
          <w:sz w:val="24"/>
        </w:rPr>
      </w:pPr>
    </w:p>
    <w:p w14:paraId="740F8213" w14:textId="77777777" w:rsidR="0049038D" w:rsidRDefault="0049038D" w:rsidP="0049038D">
      <w:pPr>
        <w:pStyle w:val="BodyText"/>
        <w:spacing w:after="0"/>
        <w:ind w:firstLine="720"/>
        <w:rPr>
          <w:sz w:val="24"/>
        </w:rPr>
      </w:pPr>
      <w:r>
        <w:rPr>
          <w:sz w:val="24"/>
        </w:rPr>
        <w:t xml:space="preserve">Fifteen investment management firms, each with a different investment style, manage all equity and most fixed income investments for the Archdiocese. Each firm is expected to select securities according to the Archdiocesan written investment policy, including standards on morally and socially responsible investments. </w:t>
      </w:r>
    </w:p>
    <w:p w14:paraId="11FDFAAE" w14:textId="77777777" w:rsidR="0049038D" w:rsidRDefault="0049038D" w:rsidP="0049038D">
      <w:pPr>
        <w:pStyle w:val="BodyText"/>
        <w:spacing w:after="0"/>
        <w:ind w:firstLine="720"/>
        <w:rPr>
          <w:sz w:val="24"/>
        </w:rPr>
      </w:pPr>
    </w:p>
    <w:p w14:paraId="5786AEB7" w14:textId="77777777" w:rsidR="0049038D" w:rsidRDefault="0049038D" w:rsidP="0049038D">
      <w:pPr>
        <w:pStyle w:val="BodyText"/>
        <w:keepNext/>
        <w:keepLines/>
        <w:spacing w:after="0"/>
        <w:rPr>
          <w:sz w:val="24"/>
        </w:rPr>
      </w:pPr>
      <w:r>
        <w:rPr>
          <w:b/>
          <w:sz w:val="24"/>
        </w:rPr>
        <w:t>PROPERTY AND FINANCING COMMITTEE</w:t>
      </w:r>
      <w:r>
        <w:rPr>
          <w:sz w:val="24"/>
        </w:rPr>
        <w:t xml:space="preserve">  </w:t>
      </w:r>
    </w:p>
    <w:p w14:paraId="64E98396" w14:textId="77777777" w:rsidR="0049038D" w:rsidRDefault="0049038D" w:rsidP="0049038D">
      <w:pPr>
        <w:pStyle w:val="BodyText"/>
        <w:keepNext/>
        <w:keepLines/>
        <w:spacing w:after="0"/>
        <w:rPr>
          <w:sz w:val="24"/>
        </w:rPr>
      </w:pPr>
    </w:p>
    <w:p w14:paraId="6D69FAEA" w14:textId="77777777" w:rsidR="0049038D" w:rsidRDefault="0049038D" w:rsidP="0049038D">
      <w:pPr>
        <w:pStyle w:val="BodyText"/>
        <w:keepNext/>
        <w:keepLines/>
        <w:spacing w:after="0"/>
        <w:ind w:firstLine="720"/>
        <w:rPr>
          <w:sz w:val="24"/>
        </w:rPr>
      </w:pPr>
      <w:r>
        <w:rPr>
          <w:sz w:val="24"/>
        </w:rPr>
        <w:t>Oversees development of lending policies and procedures governing intra-diocesan loans and credit applications, debt repayment schedules, interest rates applicable to loans and deposits held by The St. Louis Archdiocesan Fund and reviews and recommends policies pertaining to real estate acquisition and management transactions.</w:t>
      </w:r>
    </w:p>
    <w:p w14:paraId="15CBD2A7" w14:textId="77777777" w:rsidR="0049038D" w:rsidRDefault="0049038D" w:rsidP="0049038D">
      <w:pPr>
        <w:pStyle w:val="BodyText"/>
        <w:keepNext/>
        <w:keepLines/>
        <w:spacing w:after="0"/>
        <w:ind w:firstLine="720"/>
        <w:rPr>
          <w:sz w:val="24"/>
        </w:rPr>
      </w:pPr>
    </w:p>
    <w:p w14:paraId="475D1D05" w14:textId="77777777" w:rsidR="0049038D" w:rsidRDefault="0049038D" w:rsidP="0049038D">
      <w:pPr>
        <w:pStyle w:val="BodyText"/>
        <w:spacing w:after="0"/>
        <w:ind w:firstLine="720"/>
        <w:rPr>
          <w:sz w:val="24"/>
        </w:rPr>
      </w:pPr>
      <w:r>
        <w:rPr>
          <w:sz w:val="24"/>
        </w:rPr>
        <w:t xml:space="preserve">Working in conjunction with the Archdiocesan Office of Building and Real Estate, the Committee is involved in the construction of every building or facility expansion requiring financial assistance from the Archdiocese. The Committee’s role is to judge the ability of a borrowing organization to repay principal and interest over the life of a loan, while not getting involved in the ministerial needs or aesthetic values of the building. </w:t>
      </w:r>
    </w:p>
    <w:p w14:paraId="5A2F262D" w14:textId="77777777" w:rsidR="0049038D" w:rsidRDefault="0049038D" w:rsidP="0049038D">
      <w:pPr>
        <w:pStyle w:val="BodyText"/>
        <w:ind w:firstLine="720"/>
        <w:rPr>
          <w:sz w:val="24"/>
        </w:rPr>
      </w:pPr>
    </w:p>
    <w:p w14:paraId="5DD872A0" w14:textId="790CB146" w:rsidR="0049038D" w:rsidRDefault="0049038D" w:rsidP="0049038D">
      <w:pPr>
        <w:pStyle w:val="BodyText"/>
        <w:spacing w:after="0"/>
        <w:ind w:firstLine="720"/>
        <w:rPr>
          <w:sz w:val="24"/>
        </w:rPr>
      </w:pPr>
      <w:r>
        <w:rPr>
          <w:sz w:val="24"/>
        </w:rPr>
        <w:lastRenderedPageBreak/>
        <w:t>Following are the Finance Council and Committee members as of June 30, 202</w:t>
      </w:r>
      <w:r w:rsidR="00E243DC">
        <w:rPr>
          <w:sz w:val="24"/>
        </w:rPr>
        <w:t>4</w:t>
      </w:r>
      <w:r>
        <w:rPr>
          <w:sz w:val="24"/>
        </w:rPr>
        <w:t>.</w:t>
      </w:r>
    </w:p>
    <w:p w14:paraId="53B23BA4" w14:textId="77777777" w:rsidR="0049038D" w:rsidRDefault="0049038D" w:rsidP="0049038D">
      <w:pPr>
        <w:pStyle w:val="BodyText"/>
        <w:spacing w:after="0"/>
        <w:ind w:firstLine="720"/>
        <w:rPr>
          <w:sz w:val="24"/>
        </w:rPr>
      </w:pPr>
    </w:p>
    <w:p w14:paraId="77A6E269" w14:textId="77777777" w:rsidR="0049038D" w:rsidRDefault="0049038D" w:rsidP="0049038D">
      <w:pPr>
        <w:rPr>
          <w:sz w:val="24"/>
        </w:rPr>
        <w:sectPr w:rsidR="0049038D" w:rsidSect="0049038D">
          <w:pgSz w:w="12240" w:h="15840"/>
          <w:pgMar w:top="1152" w:right="1800" w:bottom="1152" w:left="1800" w:header="720" w:footer="720" w:gutter="0"/>
          <w:cols w:space="720"/>
        </w:sectPr>
      </w:pPr>
    </w:p>
    <w:p w14:paraId="5848BC32" w14:textId="77777777" w:rsidR="0049038D" w:rsidRDefault="0049038D" w:rsidP="0049038D">
      <w:pPr>
        <w:pStyle w:val="BodyText"/>
        <w:keepNext/>
        <w:spacing w:after="0"/>
        <w:jc w:val="both"/>
        <w:rPr>
          <w:b/>
          <w:sz w:val="24"/>
        </w:rPr>
      </w:pPr>
      <w:r>
        <w:rPr>
          <w:b/>
          <w:sz w:val="24"/>
        </w:rPr>
        <w:t xml:space="preserve">FINANCE COUNCIL </w:t>
      </w:r>
    </w:p>
    <w:p w14:paraId="7968B349" w14:textId="77777777" w:rsidR="0049038D" w:rsidRDefault="0049038D" w:rsidP="0049038D">
      <w:pPr>
        <w:pStyle w:val="BodyText"/>
        <w:keepNext/>
        <w:keepLines/>
        <w:spacing w:after="0"/>
        <w:rPr>
          <w:sz w:val="24"/>
        </w:rPr>
      </w:pPr>
    </w:p>
    <w:p w14:paraId="40B2F1A7" w14:textId="77777777" w:rsidR="0049038D" w:rsidRDefault="0049038D" w:rsidP="0049038D">
      <w:pPr>
        <w:pStyle w:val="BodyText"/>
        <w:keepNext/>
        <w:spacing w:after="0"/>
        <w:rPr>
          <w:sz w:val="24"/>
        </w:rPr>
      </w:pPr>
      <w:r>
        <w:rPr>
          <w:sz w:val="24"/>
        </w:rPr>
        <w:t>James J. Cunnane, Jr., Chair</w:t>
      </w:r>
      <w:r>
        <w:rPr>
          <w:sz w:val="24"/>
        </w:rPr>
        <w:tab/>
      </w:r>
    </w:p>
    <w:p w14:paraId="2BED7081" w14:textId="77777777" w:rsidR="0049038D" w:rsidRDefault="0049038D" w:rsidP="0049038D">
      <w:pPr>
        <w:pStyle w:val="BodyText"/>
        <w:keepNext/>
        <w:keepLines/>
        <w:spacing w:after="0"/>
        <w:rPr>
          <w:sz w:val="24"/>
        </w:rPr>
      </w:pPr>
    </w:p>
    <w:p w14:paraId="4F01E0BA" w14:textId="77777777" w:rsidR="0049038D" w:rsidRDefault="0049038D" w:rsidP="0049038D">
      <w:pPr>
        <w:pStyle w:val="BodyText"/>
        <w:keepNext/>
        <w:keepLines/>
        <w:spacing w:after="0"/>
        <w:rPr>
          <w:sz w:val="24"/>
        </w:rPr>
      </w:pPr>
      <w:r>
        <w:rPr>
          <w:sz w:val="24"/>
        </w:rPr>
        <w:t>Patricia A. Ahrens</w:t>
      </w:r>
    </w:p>
    <w:p w14:paraId="16170D93" w14:textId="77777777" w:rsidR="0049038D" w:rsidRDefault="0049038D" w:rsidP="0049038D">
      <w:pPr>
        <w:pStyle w:val="BodyText"/>
        <w:keepNext/>
        <w:keepLines/>
        <w:spacing w:after="0"/>
        <w:rPr>
          <w:sz w:val="24"/>
        </w:rPr>
      </w:pPr>
      <w:r>
        <w:rPr>
          <w:sz w:val="24"/>
        </w:rPr>
        <w:t>Thomas M. Buckley</w:t>
      </w:r>
    </w:p>
    <w:p w14:paraId="0D707741" w14:textId="77777777" w:rsidR="0049038D" w:rsidRDefault="0049038D" w:rsidP="0049038D">
      <w:pPr>
        <w:pStyle w:val="BodyText"/>
        <w:keepNext/>
        <w:keepLines/>
        <w:spacing w:after="0"/>
        <w:rPr>
          <w:sz w:val="24"/>
        </w:rPr>
      </w:pPr>
      <w:r>
        <w:rPr>
          <w:sz w:val="24"/>
        </w:rPr>
        <w:t xml:space="preserve">Anthony (Tony) J. </w:t>
      </w:r>
      <w:proofErr w:type="spellStart"/>
      <w:r>
        <w:rPr>
          <w:sz w:val="24"/>
        </w:rPr>
        <w:t>Caleca</w:t>
      </w:r>
      <w:proofErr w:type="spellEnd"/>
    </w:p>
    <w:p w14:paraId="2E9BAA98" w14:textId="320A6BF4" w:rsidR="0049038D" w:rsidRDefault="0049038D" w:rsidP="0049038D">
      <w:pPr>
        <w:pStyle w:val="BodyText"/>
        <w:keepNext/>
        <w:spacing w:after="0"/>
        <w:rPr>
          <w:sz w:val="24"/>
        </w:rPr>
      </w:pPr>
      <w:r>
        <w:rPr>
          <w:sz w:val="24"/>
        </w:rPr>
        <w:t>Elizabeth C. Foshage</w:t>
      </w:r>
    </w:p>
    <w:p w14:paraId="24EC429E" w14:textId="77777777" w:rsidR="0049038D" w:rsidRDefault="0049038D" w:rsidP="0049038D">
      <w:pPr>
        <w:pStyle w:val="BodyText"/>
        <w:keepNext/>
        <w:spacing w:after="0"/>
        <w:rPr>
          <w:sz w:val="24"/>
        </w:rPr>
      </w:pPr>
      <w:r>
        <w:rPr>
          <w:sz w:val="24"/>
        </w:rPr>
        <w:t xml:space="preserve">Peter S. </w:t>
      </w:r>
      <w:proofErr w:type="spellStart"/>
      <w:r>
        <w:rPr>
          <w:sz w:val="24"/>
        </w:rPr>
        <w:t>Frane</w:t>
      </w:r>
      <w:proofErr w:type="spellEnd"/>
    </w:p>
    <w:p w14:paraId="16C4601F" w14:textId="77777777" w:rsidR="0049038D" w:rsidRDefault="0049038D" w:rsidP="0049038D">
      <w:pPr>
        <w:pStyle w:val="BodyText"/>
        <w:keepNext/>
        <w:spacing w:after="0"/>
        <w:rPr>
          <w:sz w:val="24"/>
        </w:rPr>
      </w:pPr>
      <w:r>
        <w:rPr>
          <w:sz w:val="24"/>
        </w:rPr>
        <w:t>Brian N. Hansen</w:t>
      </w:r>
    </w:p>
    <w:p w14:paraId="06A84BFF" w14:textId="77777777" w:rsidR="0049038D" w:rsidRDefault="0049038D" w:rsidP="0049038D">
      <w:pPr>
        <w:pStyle w:val="BodyText"/>
        <w:keepNext/>
        <w:spacing w:after="0"/>
        <w:rPr>
          <w:sz w:val="24"/>
        </w:rPr>
      </w:pPr>
      <w:r>
        <w:rPr>
          <w:sz w:val="24"/>
        </w:rPr>
        <w:t>Rev. Thomas G. Keller</w:t>
      </w:r>
    </w:p>
    <w:p w14:paraId="01783B19" w14:textId="77777777" w:rsidR="0049038D" w:rsidRDefault="0049038D" w:rsidP="0049038D">
      <w:pPr>
        <w:pStyle w:val="BodyText"/>
        <w:keepNext/>
        <w:spacing w:after="0"/>
        <w:rPr>
          <w:sz w:val="24"/>
        </w:rPr>
      </w:pPr>
      <w:r>
        <w:rPr>
          <w:sz w:val="24"/>
        </w:rPr>
        <w:t>Rev. John W. Mayo</w:t>
      </w:r>
    </w:p>
    <w:p w14:paraId="7C7FF02A" w14:textId="77777777" w:rsidR="0049038D" w:rsidRDefault="0049038D" w:rsidP="0049038D">
      <w:pPr>
        <w:pStyle w:val="BodyText"/>
        <w:keepNext/>
        <w:spacing w:after="0"/>
        <w:rPr>
          <w:sz w:val="24"/>
        </w:rPr>
      </w:pPr>
      <w:r>
        <w:rPr>
          <w:sz w:val="24"/>
        </w:rPr>
        <w:t>James A. Miller</w:t>
      </w:r>
    </w:p>
    <w:p w14:paraId="532D8367" w14:textId="77777777" w:rsidR="0049038D" w:rsidRDefault="0049038D" w:rsidP="0049038D">
      <w:pPr>
        <w:pStyle w:val="BodyText"/>
        <w:keepNext/>
        <w:spacing w:after="0"/>
        <w:rPr>
          <w:sz w:val="24"/>
        </w:rPr>
      </w:pPr>
      <w:r>
        <w:rPr>
          <w:sz w:val="24"/>
        </w:rPr>
        <w:t>Cory M. Nardoni</w:t>
      </w:r>
    </w:p>
    <w:p w14:paraId="1416ED73" w14:textId="77777777" w:rsidR="0049038D" w:rsidRDefault="0049038D" w:rsidP="0049038D">
      <w:pPr>
        <w:pStyle w:val="BodyText"/>
        <w:keepNext/>
        <w:keepLines/>
        <w:spacing w:after="0"/>
        <w:rPr>
          <w:sz w:val="24"/>
        </w:rPr>
      </w:pPr>
      <w:r>
        <w:rPr>
          <w:sz w:val="24"/>
        </w:rPr>
        <w:t>Most Rev. Mark S. Rivituso</w:t>
      </w:r>
    </w:p>
    <w:p w14:paraId="4E9FFEE3" w14:textId="77777777" w:rsidR="0049038D" w:rsidRDefault="0049038D" w:rsidP="0049038D">
      <w:pPr>
        <w:pStyle w:val="BodyText"/>
        <w:keepNext/>
        <w:keepLines/>
        <w:spacing w:after="0"/>
        <w:rPr>
          <w:sz w:val="24"/>
        </w:rPr>
      </w:pPr>
      <w:r>
        <w:rPr>
          <w:sz w:val="24"/>
        </w:rPr>
        <w:t>Most Rev. Mitchell T. Rozanski</w:t>
      </w:r>
    </w:p>
    <w:p w14:paraId="6C75C48A" w14:textId="5B6727FC" w:rsidR="00FC5C0A" w:rsidRDefault="00FC5C0A" w:rsidP="0049038D">
      <w:pPr>
        <w:pStyle w:val="BodyText"/>
        <w:keepNext/>
        <w:keepLines/>
        <w:spacing w:after="0"/>
        <w:rPr>
          <w:sz w:val="24"/>
        </w:rPr>
      </w:pPr>
      <w:r>
        <w:rPr>
          <w:sz w:val="24"/>
        </w:rPr>
        <w:t>Very Rev. Carl J. Scheble</w:t>
      </w:r>
    </w:p>
    <w:p w14:paraId="6B022773" w14:textId="77777777" w:rsidR="0049038D" w:rsidRDefault="0049038D" w:rsidP="0049038D">
      <w:pPr>
        <w:pStyle w:val="BodyText"/>
        <w:keepNext/>
        <w:keepLines/>
        <w:spacing w:after="0"/>
        <w:rPr>
          <w:sz w:val="24"/>
        </w:rPr>
      </w:pPr>
      <w:r>
        <w:rPr>
          <w:sz w:val="24"/>
        </w:rPr>
        <w:t>Steven A. Schumm</w:t>
      </w:r>
    </w:p>
    <w:p w14:paraId="4CB05093" w14:textId="77777777" w:rsidR="0049038D" w:rsidRDefault="0049038D" w:rsidP="0049038D">
      <w:pPr>
        <w:pStyle w:val="BodyText"/>
        <w:keepNext/>
        <w:keepLines/>
        <w:spacing w:after="0"/>
        <w:rPr>
          <w:sz w:val="24"/>
        </w:rPr>
      </w:pPr>
      <w:r>
        <w:rPr>
          <w:sz w:val="24"/>
        </w:rPr>
        <w:t>Mark Siedband</w:t>
      </w:r>
    </w:p>
    <w:p w14:paraId="70D2A9DF" w14:textId="77777777" w:rsidR="0049038D" w:rsidRDefault="0049038D" w:rsidP="0049038D">
      <w:pPr>
        <w:pStyle w:val="BodyText"/>
        <w:keepNext/>
        <w:keepLines/>
        <w:spacing w:after="0"/>
        <w:rPr>
          <w:sz w:val="24"/>
        </w:rPr>
      </w:pPr>
      <w:r>
        <w:rPr>
          <w:sz w:val="24"/>
        </w:rPr>
        <w:t>David A. Watson</w:t>
      </w:r>
    </w:p>
    <w:p w14:paraId="5CCBD349" w14:textId="77777777" w:rsidR="0049038D" w:rsidRDefault="0049038D" w:rsidP="0049038D">
      <w:pPr>
        <w:pStyle w:val="BodyText"/>
        <w:spacing w:after="0"/>
        <w:rPr>
          <w:sz w:val="24"/>
        </w:rPr>
      </w:pPr>
    </w:p>
    <w:p w14:paraId="12757A5A" w14:textId="77777777" w:rsidR="0049038D" w:rsidRDefault="0049038D" w:rsidP="0049038D">
      <w:pPr>
        <w:pStyle w:val="BodyText"/>
        <w:spacing w:after="0"/>
        <w:rPr>
          <w:sz w:val="24"/>
        </w:rPr>
      </w:pPr>
    </w:p>
    <w:p w14:paraId="3FE39893" w14:textId="77777777" w:rsidR="0049038D" w:rsidRDefault="0049038D" w:rsidP="0049038D">
      <w:pPr>
        <w:pStyle w:val="BodyText"/>
        <w:keepNext/>
        <w:spacing w:after="0"/>
        <w:rPr>
          <w:b/>
          <w:sz w:val="24"/>
        </w:rPr>
      </w:pPr>
      <w:r>
        <w:rPr>
          <w:b/>
          <w:sz w:val="24"/>
        </w:rPr>
        <w:t xml:space="preserve">AUDIT COMMITTEE </w:t>
      </w:r>
    </w:p>
    <w:p w14:paraId="19611CFE" w14:textId="77777777" w:rsidR="0049038D" w:rsidRDefault="0049038D" w:rsidP="0049038D">
      <w:pPr>
        <w:pStyle w:val="BodyText"/>
        <w:keepNext/>
        <w:spacing w:after="0"/>
        <w:rPr>
          <w:sz w:val="24"/>
        </w:rPr>
      </w:pPr>
    </w:p>
    <w:p w14:paraId="3DA1EABB" w14:textId="77777777" w:rsidR="0049038D" w:rsidRDefault="0049038D" w:rsidP="0049038D">
      <w:pPr>
        <w:pStyle w:val="BodyText"/>
        <w:keepNext/>
        <w:spacing w:after="0"/>
        <w:rPr>
          <w:sz w:val="24"/>
        </w:rPr>
      </w:pPr>
      <w:r>
        <w:rPr>
          <w:sz w:val="24"/>
        </w:rPr>
        <w:t>Elizabeth C. Foshage, Chair</w:t>
      </w:r>
    </w:p>
    <w:p w14:paraId="07B6D317" w14:textId="77777777" w:rsidR="0049038D" w:rsidRDefault="0049038D" w:rsidP="0049038D">
      <w:pPr>
        <w:pStyle w:val="BodyText"/>
        <w:keepNext/>
        <w:spacing w:after="0"/>
        <w:rPr>
          <w:sz w:val="24"/>
        </w:rPr>
      </w:pPr>
    </w:p>
    <w:p w14:paraId="0BCCD3F4" w14:textId="77777777" w:rsidR="0049038D" w:rsidRDefault="0049038D" w:rsidP="0049038D">
      <w:pPr>
        <w:pStyle w:val="BodyText"/>
        <w:keepNext/>
        <w:spacing w:after="0"/>
        <w:rPr>
          <w:sz w:val="24"/>
        </w:rPr>
      </w:pPr>
      <w:r>
        <w:rPr>
          <w:sz w:val="24"/>
        </w:rPr>
        <w:t xml:space="preserve">Patricia A. </w:t>
      </w:r>
      <w:proofErr w:type="spellStart"/>
      <w:r>
        <w:rPr>
          <w:sz w:val="24"/>
        </w:rPr>
        <w:t>Bedborough</w:t>
      </w:r>
      <w:proofErr w:type="spellEnd"/>
    </w:p>
    <w:p w14:paraId="4BEBECC4" w14:textId="77777777" w:rsidR="0049038D" w:rsidRDefault="0049038D" w:rsidP="0049038D">
      <w:pPr>
        <w:pStyle w:val="BodyText"/>
        <w:keepNext/>
        <w:spacing w:after="0"/>
        <w:rPr>
          <w:sz w:val="24"/>
        </w:rPr>
      </w:pPr>
      <w:r>
        <w:rPr>
          <w:sz w:val="24"/>
        </w:rPr>
        <w:t>James J. Cunnane, Jr.</w:t>
      </w:r>
    </w:p>
    <w:p w14:paraId="34E6ECBA" w14:textId="77777777" w:rsidR="0049038D" w:rsidRDefault="0049038D" w:rsidP="0049038D">
      <w:pPr>
        <w:pStyle w:val="BodyText"/>
        <w:keepNext/>
        <w:spacing w:after="0"/>
        <w:rPr>
          <w:sz w:val="24"/>
        </w:rPr>
      </w:pPr>
      <w:r>
        <w:rPr>
          <w:sz w:val="24"/>
        </w:rPr>
        <w:t>Tony Damico</w:t>
      </w:r>
    </w:p>
    <w:p w14:paraId="08BCDFCA" w14:textId="48C2E7B0" w:rsidR="00FC5C0A" w:rsidRDefault="00FC5C0A" w:rsidP="0049038D">
      <w:pPr>
        <w:pStyle w:val="BodyText"/>
        <w:keepNext/>
        <w:spacing w:after="0"/>
        <w:rPr>
          <w:sz w:val="24"/>
        </w:rPr>
      </w:pPr>
      <w:r>
        <w:rPr>
          <w:sz w:val="24"/>
        </w:rPr>
        <w:t>Joseph (Joe) J. Hanzlik</w:t>
      </w:r>
    </w:p>
    <w:p w14:paraId="1A146707" w14:textId="77777777" w:rsidR="0049038D" w:rsidRDefault="0049038D" w:rsidP="0049038D">
      <w:pPr>
        <w:pStyle w:val="BodyText"/>
        <w:keepNext/>
        <w:spacing w:after="0"/>
        <w:rPr>
          <w:sz w:val="24"/>
        </w:rPr>
      </w:pPr>
      <w:r>
        <w:rPr>
          <w:sz w:val="24"/>
        </w:rPr>
        <w:t>James C. Hill</w:t>
      </w:r>
    </w:p>
    <w:p w14:paraId="1BC127A6" w14:textId="77777777" w:rsidR="0049038D" w:rsidRDefault="0049038D" w:rsidP="0049038D">
      <w:pPr>
        <w:pStyle w:val="BodyText"/>
        <w:keepNext/>
        <w:spacing w:after="0"/>
        <w:rPr>
          <w:sz w:val="24"/>
        </w:rPr>
      </w:pPr>
      <w:r>
        <w:rPr>
          <w:sz w:val="24"/>
        </w:rPr>
        <w:t>Barbara L. Potts</w:t>
      </w:r>
    </w:p>
    <w:p w14:paraId="5C1AD64E" w14:textId="77777777" w:rsidR="0049038D" w:rsidRDefault="0049038D" w:rsidP="0049038D">
      <w:pPr>
        <w:pStyle w:val="BodyText"/>
        <w:keepNext/>
        <w:spacing w:after="0"/>
        <w:rPr>
          <w:sz w:val="24"/>
        </w:rPr>
      </w:pPr>
    </w:p>
    <w:p w14:paraId="0C9C67B9" w14:textId="77777777" w:rsidR="0049038D" w:rsidRDefault="0049038D" w:rsidP="0049038D">
      <w:pPr>
        <w:pStyle w:val="BodyText"/>
        <w:rPr>
          <w:sz w:val="24"/>
        </w:rPr>
      </w:pPr>
    </w:p>
    <w:p w14:paraId="6743E192" w14:textId="77777777" w:rsidR="0049038D" w:rsidRDefault="0049038D" w:rsidP="0049038D">
      <w:pPr>
        <w:pStyle w:val="BodyText"/>
        <w:keepNext/>
        <w:spacing w:after="0"/>
        <w:jc w:val="both"/>
        <w:rPr>
          <w:b/>
          <w:sz w:val="24"/>
        </w:rPr>
      </w:pPr>
      <w:r>
        <w:rPr>
          <w:b/>
          <w:sz w:val="24"/>
        </w:rPr>
        <w:t>BENEFITS COMMITTEE</w:t>
      </w:r>
    </w:p>
    <w:p w14:paraId="3231952D" w14:textId="77777777" w:rsidR="0049038D" w:rsidRDefault="0049038D" w:rsidP="0049038D">
      <w:pPr>
        <w:pStyle w:val="BodyText"/>
        <w:keepNext/>
        <w:spacing w:after="0"/>
        <w:jc w:val="both"/>
        <w:rPr>
          <w:b/>
          <w:sz w:val="24"/>
        </w:rPr>
      </w:pPr>
    </w:p>
    <w:p w14:paraId="3334B1D8" w14:textId="77777777" w:rsidR="0049038D" w:rsidRDefault="0049038D" w:rsidP="0049038D">
      <w:pPr>
        <w:pStyle w:val="BodyText"/>
        <w:keepNext/>
        <w:spacing w:after="0"/>
        <w:jc w:val="both"/>
        <w:rPr>
          <w:b/>
          <w:sz w:val="24"/>
        </w:rPr>
      </w:pPr>
      <w:r>
        <w:rPr>
          <w:sz w:val="24"/>
        </w:rPr>
        <w:t>David A. Watson, Chair</w:t>
      </w:r>
    </w:p>
    <w:p w14:paraId="079784C9" w14:textId="77777777" w:rsidR="0049038D" w:rsidRDefault="0049038D" w:rsidP="0049038D">
      <w:pPr>
        <w:pStyle w:val="BodyText"/>
        <w:keepNext/>
        <w:spacing w:after="0"/>
        <w:jc w:val="both"/>
        <w:rPr>
          <w:b/>
          <w:sz w:val="24"/>
        </w:rPr>
      </w:pPr>
    </w:p>
    <w:p w14:paraId="5ACDDA46" w14:textId="77777777" w:rsidR="0049038D" w:rsidRDefault="0049038D" w:rsidP="0049038D">
      <w:pPr>
        <w:pStyle w:val="BodyText"/>
        <w:keepNext/>
        <w:spacing w:after="0"/>
        <w:jc w:val="both"/>
        <w:rPr>
          <w:sz w:val="24"/>
        </w:rPr>
      </w:pPr>
      <w:r>
        <w:rPr>
          <w:sz w:val="24"/>
        </w:rPr>
        <w:t>Thomas M. Buckley</w:t>
      </w:r>
    </w:p>
    <w:p w14:paraId="29EE5268" w14:textId="09A7D40C" w:rsidR="00FC5C0A" w:rsidRDefault="00FC5C0A" w:rsidP="0049038D">
      <w:pPr>
        <w:pStyle w:val="BodyText"/>
        <w:keepNext/>
        <w:spacing w:after="0"/>
        <w:jc w:val="both"/>
        <w:rPr>
          <w:sz w:val="24"/>
        </w:rPr>
      </w:pPr>
      <w:r>
        <w:rPr>
          <w:sz w:val="24"/>
        </w:rPr>
        <w:t>Delaney Clement</w:t>
      </w:r>
    </w:p>
    <w:p w14:paraId="263BA5AB" w14:textId="77777777" w:rsidR="0049038D" w:rsidRDefault="0049038D" w:rsidP="0049038D">
      <w:pPr>
        <w:pStyle w:val="BodyText"/>
        <w:keepNext/>
        <w:spacing w:after="0"/>
        <w:jc w:val="both"/>
        <w:rPr>
          <w:sz w:val="24"/>
        </w:rPr>
      </w:pPr>
      <w:r>
        <w:rPr>
          <w:sz w:val="24"/>
        </w:rPr>
        <w:t>James J. Cunnane, Jr.</w:t>
      </w:r>
    </w:p>
    <w:p w14:paraId="594F5CB9" w14:textId="77777777" w:rsidR="0049038D" w:rsidRDefault="0049038D" w:rsidP="0049038D">
      <w:pPr>
        <w:pStyle w:val="BodyText"/>
        <w:keepNext/>
        <w:spacing w:after="0"/>
        <w:jc w:val="both"/>
        <w:rPr>
          <w:sz w:val="24"/>
        </w:rPr>
      </w:pPr>
      <w:r>
        <w:rPr>
          <w:sz w:val="24"/>
        </w:rPr>
        <w:t xml:space="preserve">Rev. Craig T. </w:t>
      </w:r>
      <w:proofErr w:type="spellStart"/>
      <w:r>
        <w:rPr>
          <w:sz w:val="24"/>
        </w:rPr>
        <w:t>Holway</w:t>
      </w:r>
      <w:proofErr w:type="spellEnd"/>
    </w:p>
    <w:p w14:paraId="54A5099C" w14:textId="77777777" w:rsidR="0049038D" w:rsidRDefault="0049038D" w:rsidP="0049038D">
      <w:pPr>
        <w:pStyle w:val="BodyText"/>
        <w:keepNext/>
        <w:spacing w:after="0"/>
        <w:jc w:val="both"/>
        <w:rPr>
          <w:sz w:val="24"/>
        </w:rPr>
      </w:pPr>
      <w:r>
        <w:rPr>
          <w:sz w:val="24"/>
        </w:rPr>
        <w:t>Jennifer (Jen) D. Kuehl</w:t>
      </w:r>
    </w:p>
    <w:p w14:paraId="5A6E8ECC" w14:textId="77777777" w:rsidR="0049038D" w:rsidRDefault="0049038D" w:rsidP="0049038D">
      <w:pPr>
        <w:pStyle w:val="BodyText"/>
        <w:keepNext/>
        <w:spacing w:after="0"/>
        <w:jc w:val="both"/>
        <w:rPr>
          <w:sz w:val="24"/>
        </w:rPr>
      </w:pPr>
      <w:r>
        <w:rPr>
          <w:sz w:val="24"/>
        </w:rPr>
        <w:t>Kevin J. Loos</w:t>
      </w:r>
    </w:p>
    <w:p w14:paraId="5E68FBE1" w14:textId="77777777" w:rsidR="0049038D" w:rsidRDefault="0049038D" w:rsidP="0049038D">
      <w:pPr>
        <w:pStyle w:val="BodyText"/>
        <w:keepNext/>
        <w:spacing w:after="0"/>
        <w:jc w:val="both"/>
        <w:rPr>
          <w:sz w:val="24"/>
        </w:rPr>
      </w:pPr>
      <w:r>
        <w:rPr>
          <w:sz w:val="24"/>
        </w:rPr>
        <w:t>Cory M. Nardoni</w:t>
      </w:r>
    </w:p>
    <w:p w14:paraId="415A7A79" w14:textId="0852CB37" w:rsidR="00FC5C0A" w:rsidRDefault="00FC5C0A" w:rsidP="0049038D">
      <w:pPr>
        <w:pStyle w:val="BodyText"/>
        <w:keepNext/>
        <w:spacing w:after="0"/>
        <w:jc w:val="both"/>
        <w:rPr>
          <w:sz w:val="24"/>
        </w:rPr>
      </w:pPr>
      <w:r>
        <w:rPr>
          <w:sz w:val="24"/>
        </w:rPr>
        <w:t>Very Rev. Carl J. Scheble</w:t>
      </w:r>
    </w:p>
    <w:p w14:paraId="2BE3BCEC" w14:textId="77777777" w:rsidR="0049038D" w:rsidRDefault="0049038D" w:rsidP="0049038D">
      <w:pPr>
        <w:pStyle w:val="BodyText"/>
        <w:keepNext/>
        <w:spacing w:after="0"/>
        <w:jc w:val="both"/>
        <w:rPr>
          <w:sz w:val="24"/>
        </w:rPr>
      </w:pPr>
      <w:r>
        <w:rPr>
          <w:sz w:val="24"/>
        </w:rPr>
        <w:t>Thomas Zak</w:t>
      </w:r>
    </w:p>
    <w:p w14:paraId="5AD38632" w14:textId="77777777" w:rsidR="0049038D" w:rsidRDefault="0049038D" w:rsidP="0049038D">
      <w:pPr>
        <w:pStyle w:val="BodyText"/>
        <w:keepNext/>
        <w:spacing w:after="0"/>
        <w:jc w:val="both"/>
        <w:rPr>
          <w:sz w:val="24"/>
        </w:rPr>
      </w:pPr>
    </w:p>
    <w:p w14:paraId="7FD00B8B" w14:textId="77777777" w:rsidR="0049038D" w:rsidRDefault="0049038D" w:rsidP="0049038D">
      <w:pPr>
        <w:pStyle w:val="BodyText"/>
        <w:keepNext/>
        <w:spacing w:after="0"/>
        <w:jc w:val="both"/>
        <w:rPr>
          <w:sz w:val="24"/>
        </w:rPr>
      </w:pPr>
    </w:p>
    <w:p w14:paraId="6B57DC76" w14:textId="77777777" w:rsidR="0049038D" w:rsidRDefault="0049038D" w:rsidP="0049038D">
      <w:pPr>
        <w:pStyle w:val="BodyText"/>
        <w:keepNext/>
        <w:jc w:val="both"/>
        <w:rPr>
          <w:b/>
          <w:sz w:val="24"/>
        </w:rPr>
      </w:pPr>
      <w:r>
        <w:rPr>
          <w:b/>
          <w:sz w:val="24"/>
        </w:rPr>
        <w:t xml:space="preserve">BUDGET COMMITTEE </w:t>
      </w:r>
    </w:p>
    <w:p w14:paraId="24B19C92" w14:textId="77777777" w:rsidR="0049038D" w:rsidRDefault="0049038D" w:rsidP="0049038D">
      <w:pPr>
        <w:pStyle w:val="BodyText"/>
        <w:keepNext/>
        <w:spacing w:after="0"/>
        <w:rPr>
          <w:sz w:val="24"/>
        </w:rPr>
      </w:pPr>
      <w:r>
        <w:rPr>
          <w:sz w:val="24"/>
        </w:rPr>
        <w:t>Steven A. Schumm, Chair</w:t>
      </w:r>
    </w:p>
    <w:p w14:paraId="4CD050B3" w14:textId="77777777" w:rsidR="0049038D" w:rsidRDefault="0049038D" w:rsidP="0049038D">
      <w:pPr>
        <w:pStyle w:val="BodyText"/>
        <w:keepNext/>
        <w:spacing w:after="0"/>
        <w:rPr>
          <w:sz w:val="24"/>
        </w:rPr>
      </w:pPr>
    </w:p>
    <w:p w14:paraId="6EB4BDB0" w14:textId="77777777" w:rsidR="0049038D" w:rsidRDefault="0049038D" w:rsidP="0049038D">
      <w:pPr>
        <w:pStyle w:val="BodyText"/>
        <w:keepNext/>
        <w:spacing w:after="0"/>
        <w:rPr>
          <w:sz w:val="24"/>
        </w:rPr>
      </w:pPr>
      <w:r>
        <w:rPr>
          <w:sz w:val="24"/>
        </w:rPr>
        <w:t>James J. Cunnane, Jr.</w:t>
      </w:r>
    </w:p>
    <w:p w14:paraId="26DE00E6" w14:textId="77777777" w:rsidR="0049038D" w:rsidRDefault="0049038D" w:rsidP="0049038D">
      <w:pPr>
        <w:pStyle w:val="BodyText"/>
        <w:keepNext/>
        <w:spacing w:after="0"/>
        <w:rPr>
          <w:sz w:val="24"/>
        </w:rPr>
      </w:pPr>
      <w:r>
        <w:rPr>
          <w:sz w:val="24"/>
        </w:rPr>
        <w:t>Tony Damico</w:t>
      </w:r>
    </w:p>
    <w:p w14:paraId="2DD54A0D" w14:textId="77777777" w:rsidR="0049038D" w:rsidRDefault="0049038D" w:rsidP="0049038D">
      <w:pPr>
        <w:pStyle w:val="BodyText"/>
        <w:keepNext/>
        <w:spacing w:after="0"/>
        <w:rPr>
          <w:sz w:val="24"/>
        </w:rPr>
      </w:pPr>
      <w:r>
        <w:rPr>
          <w:sz w:val="24"/>
        </w:rPr>
        <w:t>Anthony (Tony) H. Metzner</w:t>
      </w:r>
    </w:p>
    <w:p w14:paraId="6A86AE09" w14:textId="77777777" w:rsidR="0049038D" w:rsidRDefault="0049038D" w:rsidP="0049038D">
      <w:pPr>
        <w:pStyle w:val="BodyText"/>
        <w:keepNext/>
        <w:spacing w:after="0"/>
        <w:rPr>
          <w:sz w:val="24"/>
        </w:rPr>
      </w:pPr>
      <w:r>
        <w:rPr>
          <w:sz w:val="24"/>
        </w:rPr>
        <w:t>Cory M. Nardoni</w:t>
      </w:r>
    </w:p>
    <w:p w14:paraId="4BCF7CE4" w14:textId="77777777" w:rsidR="0049038D" w:rsidRDefault="0049038D" w:rsidP="0049038D">
      <w:pPr>
        <w:pStyle w:val="BodyText"/>
        <w:keepNext/>
        <w:spacing w:after="0"/>
        <w:rPr>
          <w:sz w:val="24"/>
        </w:rPr>
      </w:pPr>
      <w:r>
        <w:rPr>
          <w:sz w:val="24"/>
        </w:rPr>
        <w:t>Patrick T. Robinson</w:t>
      </w:r>
    </w:p>
    <w:p w14:paraId="28E226E3" w14:textId="38043349" w:rsidR="00FC5C0A" w:rsidRDefault="00FC5C0A" w:rsidP="0049038D">
      <w:pPr>
        <w:pStyle w:val="BodyText"/>
        <w:keepNext/>
        <w:spacing w:after="0"/>
        <w:rPr>
          <w:sz w:val="24"/>
        </w:rPr>
      </w:pPr>
      <w:r>
        <w:rPr>
          <w:sz w:val="24"/>
        </w:rPr>
        <w:t>Very Rev. Carl J. Scheble</w:t>
      </w:r>
    </w:p>
    <w:p w14:paraId="71F706B3" w14:textId="77777777" w:rsidR="0049038D" w:rsidRDefault="0049038D" w:rsidP="0049038D">
      <w:pPr>
        <w:pStyle w:val="BodyText"/>
        <w:keepNext/>
        <w:spacing w:after="0"/>
        <w:rPr>
          <w:sz w:val="24"/>
        </w:rPr>
      </w:pPr>
      <w:r>
        <w:rPr>
          <w:sz w:val="24"/>
        </w:rPr>
        <w:t>Mark Siedband</w:t>
      </w:r>
    </w:p>
    <w:p w14:paraId="341EDEC1" w14:textId="77777777" w:rsidR="0049038D" w:rsidRDefault="0049038D" w:rsidP="0049038D">
      <w:pPr>
        <w:pStyle w:val="BodyText"/>
        <w:keepNext/>
        <w:spacing w:after="0"/>
        <w:rPr>
          <w:sz w:val="24"/>
        </w:rPr>
      </w:pPr>
    </w:p>
    <w:p w14:paraId="1F545BD8" w14:textId="77777777" w:rsidR="0049038D" w:rsidRDefault="0049038D" w:rsidP="0049038D">
      <w:pPr>
        <w:pStyle w:val="BodyText"/>
        <w:spacing w:after="0"/>
        <w:rPr>
          <w:sz w:val="24"/>
        </w:rPr>
      </w:pPr>
    </w:p>
    <w:p w14:paraId="02543D1F" w14:textId="77777777" w:rsidR="0049038D" w:rsidRDefault="0049038D" w:rsidP="0049038D">
      <w:pPr>
        <w:pStyle w:val="BodyText"/>
        <w:keepNext/>
        <w:spacing w:after="0"/>
        <w:rPr>
          <w:b/>
          <w:sz w:val="24"/>
        </w:rPr>
      </w:pPr>
      <w:r>
        <w:rPr>
          <w:b/>
          <w:sz w:val="24"/>
        </w:rPr>
        <w:t xml:space="preserve">INFORMATION TECHNOLOGY COMMITTEE </w:t>
      </w:r>
    </w:p>
    <w:p w14:paraId="74B984F5" w14:textId="77777777" w:rsidR="0049038D" w:rsidRDefault="0049038D" w:rsidP="0049038D">
      <w:pPr>
        <w:pStyle w:val="BodyText"/>
        <w:keepNext/>
        <w:spacing w:after="0"/>
        <w:rPr>
          <w:sz w:val="24"/>
        </w:rPr>
      </w:pPr>
    </w:p>
    <w:p w14:paraId="0C2E9BC7" w14:textId="77777777" w:rsidR="0049038D" w:rsidRDefault="0049038D" w:rsidP="0049038D">
      <w:pPr>
        <w:pStyle w:val="BodyText"/>
        <w:keepNext/>
        <w:spacing w:after="0"/>
        <w:rPr>
          <w:sz w:val="24"/>
        </w:rPr>
      </w:pPr>
      <w:r>
        <w:rPr>
          <w:sz w:val="24"/>
        </w:rPr>
        <w:t>James A. Miller, Chair</w:t>
      </w:r>
    </w:p>
    <w:p w14:paraId="731AD391" w14:textId="77777777" w:rsidR="0049038D" w:rsidRDefault="0049038D" w:rsidP="0049038D">
      <w:pPr>
        <w:pStyle w:val="BodyText"/>
        <w:keepNext/>
        <w:spacing w:after="0"/>
        <w:rPr>
          <w:sz w:val="24"/>
        </w:rPr>
      </w:pPr>
    </w:p>
    <w:p w14:paraId="67335D4E" w14:textId="77777777" w:rsidR="0049038D" w:rsidRDefault="0049038D" w:rsidP="0049038D">
      <w:pPr>
        <w:pStyle w:val="BodyText"/>
        <w:keepNext/>
        <w:spacing w:after="0"/>
        <w:rPr>
          <w:sz w:val="24"/>
        </w:rPr>
      </w:pPr>
      <w:r>
        <w:rPr>
          <w:sz w:val="24"/>
        </w:rPr>
        <w:t>James J. Cunnane, Jr.</w:t>
      </w:r>
    </w:p>
    <w:p w14:paraId="388F6E73" w14:textId="77777777" w:rsidR="0049038D" w:rsidRDefault="0049038D" w:rsidP="0049038D">
      <w:pPr>
        <w:pStyle w:val="BodyText"/>
        <w:keepNext/>
        <w:spacing w:after="0"/>
        <w:rPr>
          <w:sz w:val="24"/>
        </w:rPr>
      </w:pPr>
      <w:r>
        <w:rPr>
          <w:sz w:val="24"/>
        </w:rPr>
        <w:t>Paul W. Giljum</w:t>
      </w:r>
    </w:p>
    <w:p w14:paraId="718D07F1" w14:textId="77777777" w:rsidR="0049038D" w:rsidRDefault="0049038D" w:rsidP="0049038D">
      <w:pPr>
        <w:pStyle w:val="BodyText"/>
        <w:keepNext/>
        <w:spacing w:after="0"/>
        <w:rPr>
          <w:sz w:val="24"/>
        </w:rPr>
      </w:pPr>
      <w:r>
        <w:rPr>
          <w:sz w:val="24"/>
        </w:rPr>
        <w:t>Deacon Daniel L. Henke</w:t>
      </w:r>
    </w:p>
    <w:p w14:paraId="4A76A468" w14:textId="77777777" w:rsidR="0049038D" w:rsidRDefault="0049038D" w:rsidP="0049038D">
      <w:pPr>
        <w:pStyle w:val="BodyText"/>
        <w:keepNext/>
        <w:spacing w:after="0"/>
        <w:rPr>
          <w:sz w:val="24"/>
        </w:rPr>
      </w:pPr>
      <w:r>
        <w:rPr>
          <w:sz w:val="24"/>
        </w:rPr>
        <w:t>Jarrett W. Kolthoff</w:t>
      </w:r>
    </w:p>
    <w:p w14:paraId="448E0D5C" w14:textId="77777777" w:rsidR="0049038D" w:rsidRDefault="0049038D" w:rsidP="0049038D">
      <w:pPr>
        <w:pStyle w:val="BodyText"/>
        <w:keepNext/>
        <w:spacing w:after="0"/>
        <w:rPr>
          <w:sz w:val="24"/>
        </w:rPr>
      </w:pPr>
      <w:r>
        <w:rPr>
          <w:sz w:val="24"/>
        </w:rPr>
        <w:t>Cory M. Nardoni</w:t>
      </w:r>
    </w:p>
    <w:p w14:paraId="18A36BA0" w14:textId="77777777" w:rsidR="0049038D" w:rsidRDefault="0049038D" w:rsidP="0049038D">
      <w:pPr>
        <w:pStyle w:val="BodyText"/>
        <w:keepNext/>
        <w:spacing w:after="0"/>
        <w:rPr>
          <w:sz w:val="24"/>
        </w:rPr>
      </w:pPr>
      <w:r>
        <w:rPr>
          <w:sz w:val="24"/>
        </w:rPr>
        <w:t>Ian S. Patterson</w:t>
      </w:r>
    </w:p>
    <w:p w14:paraId="1BCDD22F" w14:textId="6EE10F95" w:rsidR="00FC5C0A" w:rsidRDefault="00FC5C0A" w:rsidP="0049038D">
      <w:pPr>
        <w:pStyle w:val="BodyText"/>
        <w:keepNext/>
        <w:spacing w:after="0"/>
        <w:rPr>
          <w:sz w:val="24"/>
        </w:rPr>
      </w:pPr>
      <w:r>
        <w:rPr>
          <w:sz w:val="24"/>
        </w:rPr>
        <w:t xml:space="preserve">John G. </w:t>
      </w:r>
      <w:proofErr w:type="spellStart"/>
      <w:r>
        <w:rPr>
          <w:sz w:val="24"/>
        </w:rPr>
        <w:t>Wahle</w:t>
      </w:r>
      <w:proofErr w:type="spellEnd"/>
    </w:p>
    <w:p w14:paraId="50648D80" w14:textId="77777777" w:rsidR="0049038D" w:rsidRDefault="0049038D" w:rsidP="0049038D">
      <w:pPr>
        <w:pStyle w:val="BodyText"/>
        <w:rPr>
          <w:sz w:val="24"/>
        </w:rPr>
      </w:pPr>
    </w:p>
    <w:p w14:paraId="3C954011" w14:textId="77777777" w:rsidR="0049038D" w:rsidRDefault="0049038D" w:rsidP="0049038D">
      <w:pPr>
        <w:pStyle w:val="BodyText"/>
        <w:keepNext/>
        <w:rPr>
          <w:b/>
          <w:sz w:val="24"/>
        </w:rPr>
      </w:pPr>
      <w:r>
        <w:rPr>
          <w:b/>
          <w:sz w:val="24"/>
        </w:rPr>
        <w:lastRenderedPageBreak/>
        <w:t xml:space="preserve">INVESTMENT COMMITTEE </w:t>
      </w:r>
      <w:r>
        <w:rPr>
          <w:b/>
          <w:sz w:val="24"/>
        </w:rPr>
        <w:tab/>
      </w:r>
    </w:p>
    <w:p w14:paraId="44C79A7A" w14:textId="77777777" w:rsidR="0049038D" w:rsidRDefault="0049038D" w:rsidP="0049038D">
      <w:pPr>
        <w:pStyle w:val="BodyText"/>
        <w:keepNext/>
        <w:spacing w:after="0"/>
        <w:rPr>
          <w:sz w:val="24"/>
        </w:rPr>
      </w:pPr>
      <w:r>
        <w:rPr>
          <w:sz w:val="24"/>
        </w:rPr>
        <w:t>Brian N. Hansen, Chair</w:t>
      </w:r>
    </w:p>
    <w:p w14:paraId="387E0D0B" w14:textId="77777777" w:rsidR="0049038D" w:rsidRDefault="0049038D" w:rsidP="0049038D">
      <w:pPr>
        <w:pStyle w:val="BodyText"/>
        <w:keepNext/>
        <w:spacing w:after="0"/>
        <w:rPr>
          <w:sz w:val="24"/>
        </w:rPr>
      </w:pPr>
    </w:p>
    <w:p w14:paraId="56C726DA" w14:textId="77777777" w:rsidR="0049038D" w:rsidRDefault="0049038D" w:rsidP="0049038D">
      <w:pPr>
        <w:pStyle w:val="BodyText"/>
        <w:keepNext/>
        <w:spacing w:after="0"/>
        <w:rPr>
          <w:sz w:val="24"/>
        </w:rPr>
      </w:pPr>
      <w:r>
        <w:rPr>
          <w:sz w:val="24"/>
        </w:rPr>
        <w:t xml:space="preserve">Amy </w:t>
      </w:r>
      <w:proofErr w:type="spellStart"/>
      <w:r>
        <w:rPr>
          <w:sz w:val="24"/>
        </w:rPr>
        <w:t>Voloto</w:t>
      </w:r>
      <w:proofErr w:type="spellEnd"/>
      <w:r>
        <w:rPr>
          <w:sz w:val="24"/>
        </w:rPr>
        <w:t xml:space="preserve"> Brand</w:t>
      </w:r>
    </w:p>
    <w:p w14:paraId="312A5A74" w14:textId="77777777" w:rsidR="0049038D" w:rsidRDefault="0049038D" w:rsidP="0049038D">
      <w:pPr>
        <w:pStyle w:val="BodyText"/>
        <w:keepNext/>
        <w:spacing w:after="0"/>
        <w:rPr>
          <w:sz w:val="24"/>
        </w:rPr>
      </w:pPr>
      <w:r>
        <w:rPr>
          <w:sz w:val="24"/>
        </w:rPr>
        <w:t xml:space="preserve">Carolyn A. </w:t>
      </w:r>
      <w:proofErr w:type="spellStart"/>
      <w:r>
        <w:rPr>
          <w:sz w:val="24"/>
        </w:rPr>
        <w:t>Carollo</w:t>
      </w:r>
      <w:proofErr w:type="spellEnd"/>
    </w:p>
    <w:p w14:paraId="40DCE523" w14:textId="77777777" w:rsidR="0049038D" w:rsidRDefault="0049038D" w:rsidP="0049038D">
      <w:pPr>
        <w:pStyle w:val="BodyText"/>
        <w:keepNext/>
        <w:spacing w:after="0"/>
        <w:rPr>
          <w:sz w:val="24"/>
        </w:rPr>
      </w:pPr>
      <w:r>
        <w:rPr>
          <w:sz w:val="24"/>
        </w:rPr>
        <w:t>James J. Cunnane, Jr.</w:t>
      </w:r>
    </w:p>
    <w:p w14:paraId="754F571D" w14:textId="77777777" w:rsidR="0049038D" w:rsidRDefault="0049038D" w:rsidP="0049038D">
      <w:pPr>
        <w:pStyle w:val="BodyText"/>
        <w:keepNext/>
        <w:spacing w:after="0"/>
        <w:rPr>
          <w:sz w:val="24"/>
        </w:rPr>
      </w:pPr>
      <w:r>
        <w:rPr>
          <w:sz w:val="24"/>
        </w:rPr>
        <w:t>Thomas J. Janisch</w:t>
      </w:r>
    </w:p>
    <w:p w14:paraId="7FCDE6D9" w14:textId="77777777" w:rsidR="0049038D" w:rsidRDefault="0049038D" w:rsidP="0049038D">
      <w:pPr>
        <w:pStyle w:val="BodyText"/>
        <w:keepNext/>
        <w:spacing w:after="0"/>
        <w:rPr>
          <w:sz w:val="24"/>
        </w:rPr>
      </w:pPr>
      <w:r>
        <w:rPr>
          <w:sz w:val="24"/>
        </w:rPr>
        <w:t>Cory M. Nardoni</w:t>
      </w:r>
    </w:p>
    <w:p w14:paraId="191E01A7" w14:textId="52115004" w:rsidR="0049038D" w:rsidRDefault="00FC5C0A" w:rsidP="0049038D">
      <w:pPr>
        <w:pStyle w:val="BodyText"/>
        <w:keepNext/>
        <w:spacing w:after="0"/>
        <w:rPr>
          <w:sz w:val="24"/>
        </w:rPr>
      </w:pPr>
      <w:r>
        <w:rPr>
          <w:sz w:val="24"/>
        </w:rPr>
        <w:t>Very Rev. Carl J. Scheble</w:t>
      </w:r>
    </w:p>
    <w:p w14:paraId="59329DB2" w14:textId="468A1C50" w:rsidR="00FC5C0A" w:rsidRDefault="00FC5C0A" w:rsidP="0049038D">
      <w:pPr>
        <w:pStyle w:val="BodyText"/>
        <w:keepNext/>
        <w:spacing w:after="0"/>
        <w:rPr>
          <w:sz w:val="24"/>
        </w:rPr>
      </w:pPr>
      <w:r>
        <w:rPr>
          <w:sz w:val="24"/>
        </w:rPr>
        <w:t>Daniel J. Sullivan</w:t>
      </w:r>
    </w:p>
    <w:p w14:paraId="2F323005" w14:textId="77777777" w:rsidR="0049038D" w:rsidRDefault="0049038D" w:rsidP="0049038D">
      <w:pPr>
        <w:pStyle w:val="BodyText"/>
        <w:keepNext/>
        <w:spacing w:after="0"/>
        <w:rPr>
          <w:sz w:val="24"/>
        </w:rPr>
      </w:pPr>
      <w:r>
        <w:rPr>
          <w:sz w:val="24"/>
        </w:rPr>
        <w:t>Michael P. Walsh</w:t>
      </w:r>
    </w:p>
    <w:p w14:paraId="33690D2E" w14:textId="77777777" w:rsidR="0049038D" w:rsidRDefault="0049038D" w:rsidP="0049038D">
      <w:pPr>
        <w:pStyle w:val="BodyText"/>
        <w:keepNext/>
        <w:spacing w:after="0"/>
        <w:rPr>
          <w:sz w:val="24"/>
        </w:rPr>
      </w:pPr>
      <w:r>
        <w:rPr>
          <w:sz w:val="24"/>
        </w:rPr>
        <w:t xml:space="preserve">Milton P. Wilkins, Jr. </w:t>
      </w:r>
    </w:p>
    <w:p w14:paraId="602B5DA0" w14:textId="77777777" w:rsidR="0049038D" w:rsidRDefault="0049038D" w:rsidP="0049038D">
      <w:pPr>
        <w:pStyle w:val="BodyText"/>
        <w:spacing w:after="0"/>
        <w:rPr>
          <w:sz w:val="24"/>
        </w:rPr>
      </w:pPr>
    </w:p>
    <w:p w14:paraId="7AB39AA3" w14:textId="77777777" w:rsidR="0049038D" w:rsidRDefault="0049038D" w:rsidP="0049038D">
      <w:pPr>
        <w:pStyle w:val="BodyText"/>
        <w:spacing w:after="0"/>
        <w:rPr>
          <w:sz w:val="24"/>
        </w:rPr>
      </w:pPr>
    </w:p>
    <w:p w14:paraId="57406569" w14:textId="77777777" w:rsidR="0049038D" w:rsidRDefault="0049038D" w:rsidP="0049038D">
      <w:pPr>
        <w:pStyle w:val="BodyText"/>
        <w:keepNext/>
        <w:spacing w:after="0"/>
        <w:rPr>
          <w:b/>
          <w:sz w:val="24"/>
        </w:rPr>
      </w:pPr>
      <w:r>
        <w:rPr>
          <w:b/>
          <w:sz w:val="24"/>
        </w:rPr>
        <w:t xml:space="preserve">PROPERTY AND FINANCING COMMITTEE </w:t>
      </w:r>
    </w:p>
    <w:p w14:paraId="5C7F5345" w14:textId="77777777" w:rsidR="0049038D" w:rsidRDefault="0049038D" w:rsidP="0049038D">
      <w:pPr>
        <w:pStyle w:val="BodyText"/>
        <w:keepNext/>
        <w:spacing w:after="0"/>
        <w:rPr>
          <w:b/>
          <w:sz w:val="24"/>
        </w:rPr>
      </w:pPr>
    </w:p>
    <w:p w14:paraId="1BAA6E03" w14:textId="77777777" w:rsidR="0049038D" w:rsidRDefault="0049038D" w:rsidP="0049038D">
      <w:pPr>
        <w:pStyle w:val="BodyText"/>
        <w:keepNext/>
        <w:spacing w:after="0"/>
        <w:rPr>
          <w:sz w:val="24"/>
        </w:rPr>
      </w:pPr>
      <w:r>
        <w:rPr>
          <w:sz w:val="24"/>
        </w:rPr>
        <w:t xml:space="preserve">Peter S. </w:t>
      </w:r>
      <w:proofErr w:type="spellStart"/>
      <w:r>
        <w:rPr>
          <w:sz w:val="24"/>
        </w:rPr>
        <w:t>Frane</w:t>
      </w:r>
      <w:proofErr w:type="spellEnd"/>
      <w:r>
        <w:rPr>
          <w:sz w:val="24"/>
        </w:rPr>
        <w:t>, Chair</w:t>
      </w:r>
    </w:p>
    <w:p w14:paraId="744B2ACD" w14:textId="77777777" w:rsidR="0049038D" w:rsidRDefault="0049038D" w:rsidP="0049038D">
      <w:pPr>
        <w:pStyle w:val="BodyText"/>
        <w:keepNext/>
        <w:spacing w:after="0"/>
        <w:rPr>
          <w:sz w:val="24"/>
        </w:rPr>
      </w:pPr>
    </w:p>
    <w:p w14:paraId="02B5DFC8" w14:textId="77777777" w:rsidR="0049038D" w:rsidRDefault="0049038D" w:rsidP="0049038D">
      <w:pPr>
        <w:pStyle w:val="BodyText"/>
        <w:keepNext/>
        <w:spacing w:after="0"/>
        <w:rPr>
          <w:sz w:val="24"/>
        </w:rPr>
      </w:pPr>
      <w:r>
        <w:rPr>
          <w:sz w:val="24"/>
        </w:rPr>
        <w:t>Thomas M. Buckley</w:t>
      </w:r>
    </w:p>
    <w:p w14:paraId="16569EF3" w14:textId="77777777" w:rsidR="0049038D" w:rsidRDefault="0049038D" w:rsidP="0049038D">
      <w:pPr>
        <w:pStyle w:val="BodyText"/>
        <w:keepNext/>
        <w:spacing w:after="0"/>
        <w:rPr>
          <w:sz w:val="24"/>
        </w:rPr>
      </w:pPr>
      <w:r>
        <w:rPr>
          <w:sz w:val="24"/>
        </w:rPr>
        <w:t>James J. Cunnane, Jr.</w:t>
      </w:r>
    </w:p>
    <w:p w14:paraId="141C98F7" w14:textId="77777777" w:rsidR="0049038D" w:rsidRDefault="0049038D" w:rsidP="0049038D">
      <w:pPr>
        <w:pStyle w:val="BodyText"/>
        <w:keepNext/>
        <w:spacing w:after="0"/>
        <w:rPr>
          <w:sz w:val="24"/>
        </w:rPr>
      </w:pPr>
      <w:r>
        <w:rPr>
          <w:sz w:val="24"/>
        </w:rPr>
        <w:t>Brian M. Davies</w:t>
      </w:r>
    </w:p>
    <w:p w14:paraId="2824E731" w14:textId="77777777" w:rsidR="0049038D" w:rsidRDefault="0049038D" w:rsidP="0049038D">
      <w:pPr>
        <w:pStyle w:val="BodyText"/>
        <w:keepNext/>
        <w:spacing w:after="0"/>
        <w:rPr>
          <w:sz w:val="24"/>
        </w:rPr>
      </w:pPr>
      <w:r>
        <w:rPr>
          <w:sz w:val="24"/>
        </w:rPr>
        <w:t>Dennis G. DeSantis</w:t>
      </w:r>
    </w:p>
    <w:p w14:paraId="2AC603C4" w14:textId="77777777" w:rsidR="0049038D" w:rsidRDefault="0049038D" w:rsidP="0049038D">
      <w:pPr>
        <w:pStyle w:val="BodyText"/>
        <w:keepNext/>
        <w:spacing w:after="0"/>
        <w:rPr>
          <w:sz w:val="24"/>
        </w:rPr>
      </w:pPr>
      <w:r>
        <w:rPr>
          <w:sz w:val="24"/>
        </w:rPr>
        <w:t>Thomas R. Du Bois</w:t>
      </w:r>
    </w:p>
    <w:p w14:paraId="098B3C31" w14:textId="77777777" w:rsidR="0049038D" w:rsidRDefault="0049038D" w:rsidP="0049038D">
      <w:pPr>
        <w:pStyle w:val="BodyText"/>
        <w:keepNext/>
        <w:spacing w:after="0"/>
        <w:rPr>
          <w:sz w:val="24"/>
        </w:rPr>
      </w:pPr>
      <w:r>
        <w:rPr>
          <w:sz w:val="24"/>
        </w:rPr>
        <w:t>Robert (Bob) M. Hagen</w:t>
      </w:r>
    </w:p>
    <w:p w14:paraId="60180975" w14:textId="19499E52" w:rsidR="00FC5C0A" w:rsidRDefault="00FC5C0A" w:rsidP="0049038D">
      <w:pPr>
        <w:pStyle w:val="BodyText"/>
        <w:keepNext/>
        <w:spacing w:after="0"/>
        <w:rPr>
          <w:sz w:val="24"/>
        </w:rPr>
      </w:pPr>
      <w:r>
        <w:rPr>
          <w:sz w:val="24"/>
        </w:rPr>
        <w:t>Very Rev. Christopher M. Martin</w:t>
      </w:r>
    </w:p>
    <w:p w14:paraId="3D90C9F1" w14:textId="77777777" w:rsidR="0049038D" w:rsidRDefault="0049038D" w:rsidP="0049038D">
      <w:pPr>
        <w:pStyle w:val="BodyText"/>
        <w:keepNext/>
        <w:spacing w:after="0"/>
        <w:rPr>
          <w:sz w:val="24"/>
        </w:rPr>
      </w:pPr>
      <w:r>
        <w:rPr>
          <w:sz w:val="24"/>
        </w:rPr>
        <w:t>Darrell L. Mueller</w:t>
      </w:r>
    </w:p>
    <w:p w14:paraId="769FE77B" w14:textId="77777777" w:rsidR="0049038D" w:rsidRDefault="0049038D" w:rsidP="0049038D">
      <w:pPr>
        <w:pStyle w:val="BodyText"/>
        <w:keepNext/>
        <w:spacing w:after="0"/>
        <w:rPr>
          <w:sz w:val="24"/>
        </w:rPr>
      </w:pPr>
      <w:r>
        <w:rPr>
          <w:sz w:val="24"/>
        </w:rPr>
        <w:t>Cory M. Nardoni</w:t>
      </w:r>
    </w:p>
    <w:p w14:paraId="6F805E14" w14:textId="1030C2C4" w:rsidR="0049038D" w:rsidRDefault="00FC5C0A" w:rsidP="0049038D">
      <w:pPr>
        <w:pStyle w:val="BodyText"/>
        <w:keepNext/>
        <w:spacing w:after="0"/>
        <w:rPr>
          <w:sz w:val="24"/>
        </w:rPr>
      </w:pPr>
      <w:r>
        <w:rPr>
          <w:sz w:val="24"/>
        </w:rPr>
        <w:t>Very Rev. Carl J. Scheble</w:t>
      </w:r>
    </w:p>
    <w:p w14:paraId="2AA623F9" w14:textId="0A330161" w:rsidR="0049038D" w:rsidRDefault="00FC5C0A" w:rsidP="0049038D">
      <w:pPr>
        <w:pStyle w:val="BodyText"/>
        <w:keepNext/>
        <w:spacing w:after="0"/>
        <w:rPr>
          <w:sz w:val="24"/>
        </w:rPr>
      </w:pPr>
      <w:r>
        <w:rPr>
          <w:sz w:val="24"/>
        </w:rPr>
        <w:t xml:space="preserve">John E. </w:t>
      </w:r>
      <w:proofErr w:type="spellStart"/>
      <w:r>
        <w:rPr>
          <w:sz w:val="24"/>
        </w:rPr>
        <w:t>Shuff</w:t>
      </w:r>
      <w:proofErr w:type="spellEnd"/>
    </w:p>
    <w:p w14:paraId="42BEC0ED" w14:textId="77777777" w:rsidR="0049038D" w:rsidRDefault="0049038D" w:rsidP="0049038D">
      <w:pPr>
        <w:pStyle w:val="BodyText"/>
        <w:keepNext/>
        <w:spacing w:after="0"/>
        <w:rPr>
          <w:sz w:val="24"/>
        </w:rPr>
      </w:pPr>
    </w:p>
    <w:p w14:paraId="2AFC2A27" w14:textId="77777777" w:rsidR="0049038D" w:rsidRDefault="0049038D" w:rsidP="0049038D">
      <w:pPr>
        <w:pStyle w:val="BodyText"/>
        <w:keepNext/>
        <w:spacing w:after="0"/>
        <w:rPr>
          <w:sz w:val="24"/>
        </w:rPr>
      </w:pPr>
    </w:p>
    <w:p w14:paraId="26E9DCC8" w14:textId="77777777" w:rsidR="0049038D" w:rsidRDefault="0049038D" w:rsidP="0049038D">
      <w:pPr>
        <w:pStyle w:val="BodyText"/>
        <w:keepNext/>
        <w:spacing w:after="0"/>
        <w:rPr>
          <w:sz w:val="24"/>
        </w:rPr>
      </w:pPr>
    </w:p>
    <w:p w14:paraId="74C7AA7D" w14:textId="77777777" w:rsidR="0049038D" w:rsidRDefault="0049038D" w:rsidP="0049038D">
      <w:pPr>
        <w:pStyle w:val="BodyText"/>
        <w:keepNext/>
        <w:spacing w:after="0"/>
        <w:rPr>
          <w:sz w:val="24"/>
        </w:rPr>
      </w:pPr>
    </w:p>
    <w:p w14:paraId="2AE46257" w14:textId="77777777" w:rsidR="0049038D" w:rsidRDefault="0049038D" w:rsidP="0049038D">
      <w:pPr>
        <w:pStyle w:val="BodyText"/>
        <w:keepNext/>
        <w:spacing w:after="0"/>
        <w:rPr>
          <w:sz w:val="24"/>
        </w:rPr>
      </w:pPr>
    </w:p>
    <w:p w14:paraId="169D70DC" w14:textId="77777777" w:rsidR="0049038D" w:rsidRDefault="0049038D" w:rsidP="0049038D">
      <w:pPr>
        <w:pStyle w:val="BodyText"/>
        <w:keepNext/>
        <w:spacing w:after="0"/>
        <w:rPr>
          <w:sz w:val="24"/>
        </w:rPr>
      </w:pPr>
    </w:p>
    <w:p w14:paraId="30FF65D0" w14:textId="77777777" w:rsidR="0049038D" w:rsidRDefault="0049038D" w:rsidP="0049038D">
      <w:pPr>
        <w:pStyle w:val="BodyText"/>
        <w:keepNext/>
        <w:spacing w:after="0"/>
        <w:rPr>
          <w:sz w:val="24"/>
        </w:rPr>
      </w:pPr>
    </w:p>
    <w:p w14:paraId="50F1B7C0" w14:textId="77777777" w:rsidR="0049038D" w:rsidRDefault="0049038D" w:rsidP="0049038D">
      <w:pPr>
        <w:pStyle w:val="BodyText"/>
        <w:keepNext/>
        <w:spacing w:after="0"/>
        <w:rPr>
          <w:sz w:val="24"/>
        </w:rPr>
      </w:pPr>
    </w:p>
    <w:p w14:paraId="64231CC3" w14:textId="77777777" w:rsidR="0049038D" w:rsidRDefault="0049038D" w:rsidP="0049038D">
      <w:pPr>
        <w:pStyle w:val="BodyText"/>
        <w:keepNext/>
        <w:spacing w:after="0"/>
        <w:rPr>
          <w:sz w:val="24"/>
        </w:rPr>
      </w:pPr>
    </w:p>
    <w:p w14:paraId="321340C7" w14:textId="77777777" w:rsidR="0049038D" w:rsidRDefault="0049038D" w:rsidP="0049038D">
      <w:pPr>
        <w:pStyle w:val="BodyText"/>
        <w:keepNext/>
        <w:spacing w:after="0"/>
        <w:rPr>
          <w:sz w:val="24"/>
        </w:rPr>
      </w:pPr>
    </w:p>
    <w:p w14:paraId="27A8E743" w14:textId="77777777" w:rsidR="0049038D" w:rsidRDefault="0049038D" w:rsidP="0049038D">
      <w:pPr>
        <w:pStyle w:val="BodyText"/>
        <w:keepNext/>
        <w:spacing w:after="0"/>
        <w:rPr>
          <w:sz w:val="24"/>
        </w:rPr>
      </w:pPr>
    </w:p>
    <w:p w14:paraId="15BCCE6F" w14:textId="77777777" w:rsidR="0049038D" w:rsidRDefault="0049038D" w:rsidP="0049038D">
      <w:pPr>
        <w:pStyle w:val="BodyText"/>
        <w:keepNext/>
        <w:spacing w:after="0"/>
        <w:rPr>
          <w:sz w:val="24"/>
        </w:rPr>
      </w:pPr>
    </w:p>
    <w:p w14:paraId="07482AAE" w14:textId="77777777" w:rsidR="0049038D" w:rsidRDefault="0049038D" w:rsidP="0049038D">
      <w:pPr>
        <w:pStyle w:val="BodyText"/>
        <w:keepNext/>
        <w:spacing w:after="0"/>
        <w:rPr>
          <w:sz w:val="24"/>
        </w:rPr>
      </w:pPr>
    </w:p>
    <w:p w14:paraId="769A0B15" w14:textId="77777777" w:rsidR="0049038D" w:rsidRDefault="0049038D" w:rsidP="0049038D">
      <w:pPr>
        <w:pStyle w:val="BodyText"/>
        <w:keepNext/>
        <w:spacing w:after="0"/>
        <w:rPr>
          <w:sz w:val="24"/>
        </w:rPr>
      </w:pPr>
    </w:p>
    <w:p w14:paraId="0EA81579" w14:textId="77777777" w:rsidR="0049038D" w:rsidRDefault="0049038D" w:rsidP="0049038D">
      <w:pPr>
        <w:pStyle w:val="BodyText"/>
        <w:keepNext/>
        <w:spacing w:after="0"/>
        <w:rPr>
          <w:sz w:val="24"/>
        </w:rPr>
      </w:pPr>
    </w:p>
    <w:p w14:paraId="614C8BB6" w14:textId="77777777" w:rsidR="0049038D" w:rsidRDefault="0049038D" w:rsidP="0049038D">
      <w:pPr>
        <w:pStyle w:val="BodyText"/>
        <w:rPr>
          <w:sz w:val="24"/>
        </w:rPr>
      </w:pPr>
    </w:p>
    <w:p w14:paraId="5098AD44" w14:textId="77777777" w:rsidR="0049038D" w:rsidRDefault="0049038D" w:rsidP="0049038D">
      <w:pPr>
        <w:pStyle w:val="BodyText"/>
        <w:rPr>
          <w:sz w:val="24"/>
        </w:rPr>
      </w:pPr>
    </w:p>
    <w:p w14:paraId="0C3BF5FA" w14:textId="77777777" w:rsidR="0049038D" w:rsidRDefault="0049038D" w:rsidP="0049038D">
      <w:pPr>
        <w:pStyle w:val="BodyText"/>
        <w:rPr>
          <w:sz w:val="24"/>
        </w:rPr>
      </w:pPr>
    </w:p>
    <w:p w14:paraId="73583D5A" w14:textId="77777777" w:rsidR="0049038D" w:rsidRDefault="0049038D" w:rsidP="0049038D">
      <w:pPr>
        <w:pStyle w:val="BodyText"/>
        <w:rPr>
          <w:sz w:val="24"/>
        </w:rPr>
      </w:pPr>
    </w:p>
    <w:p w14:paraId="1B36951E" w14:textId="77777777" w:rsidR="0049038D" w:rsidRDefault="0049038D" w:rsidP="0049038D">
      <w:pPr>
        <w:pStyle w:val="BodyText"/>
        <w:rPr>
          <w:sz w:val="24"/>
        </w:rPr>
      </w:pPr>
    </w:p>
    <w:p w14:paraId="18035746" w14:textId="77777777" w:rsidR="0049038D" w:rsidRDefault="0049038D" w:rsidP="0049038D">
      <w:pPr>
        <w:pStyle w:val="BodyText"/>
        <w:rPr>
          <w:sz w:val="24"/>
        </w:rPr>
      </w:pPr>
    </w:p>
    <w:p w14:paraId="5337D4D2" w14:textId="77777777" w:rsidR="0049038D" w:rsidRDefault="0049038D" w:rsidP="0049038D">
      <w:pPr>
        <w:pStyle w:val="BodyText"/>
        <w:rPr>
          <w:sz w:val="24"/>
        </w:rPr>
      </w:pPr>
    </w:p>
    <w:p w14:paraId="1FEC6591" w14:textId="77777777" w:rsidR="0049038D" w:rsidRDefault="0049038D" w:rsidP="0049038D">
      <w:pPr>
        <w:pStyle w:val="BodyText"/>
        <w:rPr>
          <w:sz w:val="24"/>
        </w:rPr>
      </w:pPr>
    </w:p>
    <w:p w14:paraId="4B012705" w14:textId="77777777" w:rsidR="0049038D" w:rsidRDefault="0049038D" w:rsidP="0049038D">
      <w:pPr>
        <w:pStyle w:val="BodyText"/>
        <w:rPr>
          <w:sz w:val="24"/>
        </w:rPr>
      </w:pPr>
    </w:p>
    <w:p w14:paraId="0642BF44" w14:textId="77777777" w:rsidR="0049038D" w:rsidRDefault="0049038D" w:rsidP="0049038D">
      <w:pPr>
        <w:pStyle w:val="BodyText"/>
        <w:rPr>
          <w:sz w:val="24"/>
        </w:rPr>
      </w:pPr>
    </w:p>
    <w:p w14:paraId="49B03C04" w14:textId="77777777" w:rsidR="0049038D" w:rsidRDefault="0049038D" w:rsidP="0049038D">
      <w:pPr>
        <w:pStyle w:val="BodyText"/>
        <w:rPr>
          <w:sz w:val="24"/>
        </w:rPr>
      </w:pPr>
    </w:p>
    <w:p w14:paraId="08FB34A8" w14:textId="77777777" w:rsidR="0049038D" w:rsidRDefault="0049038D" w:rsidP="0049038D">
      <w:pPr>
        <w:pStyle w:val="BodyText"/>
        <w:rPr>
          <w:sz w:val="24"/>
        </w:rPr>
      </w:pPr>
    </w:p>
    <w:p w14:paraId="281FC449" w14:textId="77777777" w:rsidR="0049038D" w:rsidRDefault="0049038D" w:rsidP="0049038D">
      <w:pPr>
        <w:pStyle w:val="BodyText"/>
        <w:rPr>
          <w:sz w:val="24"/>
        </w:rPr>
      </w:pPr>
    </w:p>
    <w:p w14:paraId="65B9E149" w14:textId="77777777" w:rsidR="0049038D" w:rsidRDefault="0049038D" w:rsidP="0049038D">
      <w:pPr>
        <w:pStyle w:val="BodyText"/>
        <w:rPr>
          <w:sz w:val="24"/>
        </w:rPr>
      </w:pPr>
    </w:p>
    <w:p w14:paraId="27049346" w14:textId="77777777" w:rsidR="0049038D" w:rsidRDefault="0049038D" w:rsidP="0049038D">
      <w:pPr>
        <w:pStyle w:val="BodyText"/>
        <w:rPr>
          <w:sz w:val="24"/>
        </w:rPr>
      </w:pPr>
    </w:p>
    <w:p w14:paraId="7592B187" w14:textId="77777777" w:rsidR="0049038D" w:rsidRDefault="0049038D" w:rsidP="0049038D">
      <w:pPr>
        <w:pStyle w:val="BodyText"/>
        <w:rPr>
          <w:sz w:val="24"/>
        </w:rPr>
      </w:pPr>
    </w:p>
    <w:p w14:paraId="17B184BA" w14:textId="77777777" w:rsidR="0049038D" w:rsidRDefault="0049038D" w:rsidP="0049038D">
      <w:pPr>
        <w:pStyle w:val="BodyText"/>
        <w:spacing w:after="0"/>
        <w:rPr>
          <w:sz w:val="24"/>
        </w:rPr>
      </w:pPr>
    </w:p>
    <w:p w14:paraId="103D90A4" w14:textId="77777777" w:rsidR="0049038D" w:rsidRDefault="0049038D" w:rsidP="0049038D">
      <w:pPr>
        <w:pStyle w:val="BodyText"/>
        <w:jc w:val="both"/>
        <w:rPr>
          <w:sz w:val="24"/>
        </w:rPr>
      </w:pPr>
    </w:p>
    <w:p w14:paraId="24E2987B" w14:textId="77777777" w:rsidR="0049038D" w:rsidRDefault="0049038D" w:rsidP="0049038D">
      <w:pPr>
        <w:rPr>
          <w:sz w:val="24"/>
        </w:rPr>
        <w:sectPr w:rsidR="0049038D" w:rsidSect="0049038D">
          <w:type w:val="continuous"/>
          <w:pgSz w:w="12240" w:h="15840"/>
          <w:pgMar w:top="1440" w:right="1800" w:bottom="1440" w:left="1800" w:header="720" w:footer="720" w:gutter="0"/>
          <w:cols w:num="2" w:space="720" w:equalWidth="0">
            <w:col w:w="3960" w:space="720"/>
            <w:col w:w="3960"/>
          </w:cols>
        </w:sectPr>
      </w:pPr>
    </w:p>
    <w:p w14:paraId="2400634D" w14:textId="77777777" w:rsidR="0049038D" w:rsidRDefault="0049038D" w:rsidP="0049038D">
      <w:pPr>
        <w:pStyle w:val="BodyText"/>
        <w:keepNext/>
        <w:keepLines/>
        <w:jc w:val="center"/>
        <w:rPr>
          <w:i/>
          <w:sz w:val="24"/>
        </w:rPr>
      </w:pPr>
      <w:r>
        <w:rPr>
          <w:b/>
          <w:sz w:val="24"/>
        </w:rPr>
        <w:lastRenderedPageBreak/>
        <w:t>THE ST. LOUIS ARCHDIOCESAN FUND BOARD OF TRUSTEES</w:t>
      </w:r>
    </w:p>
    <w:p w14:paraId="3DEE58CA" w14:textId="77777777" w:rsidR="0049038D" w:rsidRDefault="0049038D" w:rsidP="0049038D">
      <w:pPr>
        <w:spacing w:before="252" w:after="252"/>
        <w:rPr>
          <w:color w:val="000000" w:themeColor="text1"/>
          <w:sz w:val="24"/>
          <w:szCs w:val="24"/>
        </w:rPr>
      </w:pPr>
      <w:r>
        <w:rPr>
          <w:color w:val="000000" w:themeColor="text1"/>
          <w:sz w:val="24"/>
          <w:szCs w:val="24"/>
        </w:rPr>
        <w:tab/>
        <w:t>The St. Louis Archdiocesan Fund is an irrevocable charitable trust formed by the Archdiocese of St. Louis in 1996 for the purpose of investing the cash assets of the Archdiocese, parishes and agencies of the Archdiocese. By pooling the assets of the individual parishes and agencies with those of the Archdiocese, the trust is able to provide professional investment management and higher returns to its participants.</w:t>
      </w:r>
    </w:p>
    <w:p w14:paraId="7BD112B9" w14:textId="77777777" w:rsidR="0049038D" w:rsidRDefault="0049038D" w:rsidP="0049038D">
      <w:pPr>
        <w:spacing w:before="252"/>
        <w:rPr>
          <w:color w:val="000000" w:themeColor="text1"/>
          <w:sz w:val="24"/>
          <w:szCs w:val="24"/>
        </w:rPr>
      </w:pPr>
      <w:r>
        <w:rPr>
          <w:color w:val="000000" w:themeColor="text1"/>
          <w:sz w:val="24"/>
          <w:szCs w:val="24"/>
        </w:rPr>
        <w:tab/>
        <w:t>As steward of the deposits of the many parishes and agencies, the trust is governed by a Board of Trustees, comprised of dedicated individuals with a broad spectrum of successful business experience. Reporting to the Board of Trustees is an Investment Committee of recognized experts in the investment field and a Property and Financing Committee of experienced lenders, bankers and real estate professionals.</w:t>
      </w:r>
    </w:p>
    <w:p w14:paraId="1EC83F24" w14:textId="77777777" w:rsidR="0049038D" w:rsidRDefault="0049038D" w:rsidP="0049038D">
      <w:pPr>
        <w:spacing w:before="252"/>
        <w:rPr>
          <w:color w:val="000000" w:themeColor="text1"/>
          <w:sz w:val="24"/>
          <w:szCs w:val="24"/>
        </w:rPr>
      </w:pPr>
    </w:p>
    <w:p w14:paraId="032B0C58" w14:textId="77777777" w:rsidR="0049038D" w:rsidRDefault="0049038D" w:rsidP="0049038D">
      <w:pPr>
        <w:jc w:val="center"/>
        <w:rPr>
          <w:b/>
          <w:color w:val="000000" w:themeColor="text1"/>
          <w:sz w:val="24"/>
          <w:szCs w:val="24"/>
          <w:u w:val="single"/>
        </w:rPr>
      </w:pPr>
      <w:r>
        <w:rPr>
          <w:b/>
          <w:color w:val="000000" w:themeColor="text1"/>
          <w:sz w:val="24"/>
          <w:szCs w:val="24"/>
          <w:u w:val="single"/>
        </w:rPr>
        <w:t>Trustees</w:t>
      </w:r>
    </w:p>
    <w:p w14:paraId="25852B4A" w14:textId="77777777" w:rsidR="0049038D" w:rsidRDefault="0049038D" w:rsidP="0049038D">
      <w:pPr>
        <w:rPr>
          <w:color w:val="000000" w:themeColor="text1"/>
          <w:sz w:val="24"/>
          <w:szCs w:val="24"/>
        </w:rPr>
      </w:pPr>
    </w:p>
    <w:p w14:paraId="00DA8CE2"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David A. Watson, Chair</w:t>
      </w:r>
    </w:p>
    <w:p w14:paraId="5B5B59CB"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Patricia A. Ahrens</w:t>
      </w:r>
    </w:p>
    <w:p w14:paraId="5A90BA94"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Anthony (Tony) J. </w:t>
      </w:r>
      <w:proofErr w:type="spellStart"/>
      <w:r>
        <w:rPr>
          <w:color w:val="000000" w:themeColor="text1"/>
          <w:sz w:val="24"/>
          <w:szCs w:val="24"/>
        </w:rPr>
        <w:t>Caleca</w:t>
      </w:r>
      <w:proofErr w:type="spellEnd"/>
    </w:p>
    <w:p w14:paraId="7D52B267"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James J. Cunnane, Jr.</w:t>
      </w:r>
    </w:p>
    <w:p w14:paraId="6893162C"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Scott D. </w:t>
      </w:r>
      <w:proofErr w:type="spellStart"/>
      <w:r>
        <w:rPr>
          <w:color w:val="000000" w:themeColor="text1"/>
          <w:sz w:val="24"/>
          <w:szCs w:val="24"/>
        </w:rPr>
        <w:t>Fesler</w:t>
      </w:r>
      <w:proofErr w:type="spellEnd"/>
    </w:p>
    <w:p w14:paraId="6DC68074"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Peter S. </w:t>
      </w:r>
      <w:proofErr w:type="spellStart"/>
      <w:r>
        <w:rPr>
          <w:color w:val="000000" w:themeColor="text1"/>
          <w:sz w:val="24"/>
          <w:szCs w:val="24"/>
        </w:rPr>
        <w:t>Frane</w:t>
      </w:r>
      <w:proofErr w:type="spellEnd"/>
    </w:p>
    <w:p w14:paraId="733AE69C"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Brian N. Hansen</w:t>
      </w:r>
    </w:p>
    <w:p w14:paraId="35ADF445"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Jonathan W. </w:t>
      </w:r>
      <w:proofErr w:type="spellStart"/>
      <w:r>
        <w:rPr>
          <w:color w:val="000000" w:themeColor="text1"/>
          <w:sz w:val="24"/>
          <w:szCs w:val="24"/>
        </w:rPr>
        <w:t>Igoe</w:t>
      </w:r>
      <w:proofErr w:type="spellEnd"/>
    </w:p>
    <w:p w14:paraId="6D80CFCF"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Cory M. Nardoni</w:t>
      </w:r>
    </w:p>
    <w:p w14:paraId="2A504FE3" w14:textId="2622D5DD" w:rsidR="00FC5C0A" w:rsidRDefault="00FC5C0A"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Stephen M. Reese</w:t>
      </w:r>
    </w:p>
    <w:p w14:paraId="6037BD6B" w14:textId="071A802D" w:rsidR="00FC5C0A" w:rsidRDefault="00FC5C0A"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Very Rev. Carl J. Scheble</w:t>
      </w:r>
    </w:p>
    <w:p w14:paraId="038EDE9E" w14:textId="217CEDB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Steven A. Schumm</w:t>
      </w:r>
    </w:p>
    <w:p w14:paraId="1AFF1617" w14:textId="77777777" w:rsidR="0049038D" w:rsidRDefault="0049038D" w:rsidP="0049038D">
      <w:pP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David L. </w:t>
      </w:r>
      <w:proofErr w:type="spellStart"/>
      <w:r>
        <w:rPr>
          <w:color w:val="000000" w:themeColor="text1"/>
          <w:sz w:val="24"/>
          <w:szCs w:val="24"/>
        </w:rPr>
        <w:t>Taiclet</w:t>
      </w:r>
      <w:proofErr w:type="spellEnd"/>
    </w:p>
    <w:p w14:paraId="689AB2B0" w14:textId="77777777" w:rsidR="0013461F" w:rsidRDefault="0013461F"/>
    <w:sectPr w:rsidR="00134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8D"/>
    <w:rsid w:val="0013461F"/>
    <w:rsid w:val="001E34A0"/>
    <w:rsid w:val="0049038D"/>
    <w:rsid w:val="004C553F"/>
    <w:rsid w:val="007309E4"/>
    <w:rsid w:val="00D57A9A"/>
    <w:rsid w:val="00E243DC"/>
    <w:rsid w:val="00FC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10AAC17"/>
  <w15:chartTrackingRefBased/>
  <w15:docId w15:val="{148DD29E-0C12-4082-AE09-0DBAAC5E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8D"/>
    <w:pPr>
      <w:spacing w:line="240" w:lineRule="auto"/>
    </w:pPr>
    <w:rPr>
      <w:rFonts w:eastAsia="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9038D"/>
    <w:pPr>
      <w:spacing w:after="160"/>
    </w:pPr>
  </w:style>
  <w:style w:type="character" w:customStyle="1" w:styleId="BodyTextChar">
    <w:name w:val="Body Text Char"/>
    <w:basedOn w:val="DefaultParagraphFont"/>
    <w:link w:val="BodyText"/>
    <w:semiHidden/>
    <w:rsid w:val="0049038D"/>
    <w:rPr>
      <w:rFonts w:eastAsia="Times New Roman" w:cs="Times New Roman"/>
      <w:kern w:val="0"/>
      <w:sz w:val="20"/>
      <w:szCs w:val="20"/>
      <w14:ligatures w14:val="none"/>
    </w:rPr>
  </w:style>
  <w:style w:type="paragraph" w:customStyle="1" w:styleId="p4">
    <w:name w:val="p4"/>
    <w:basedOn w:val="Normal"/>
    <w:rsid w:val="0049038D"/>
    <w:pPr>
      <w:widowControl w:val="0"/>
      <w:tabs>
        <w:tab w:val="left" w:pos="742"/>
      </w:tabs>
      <w:autoSpaceDE w:val="0"/>
      <w:autoSpaceDN w:val="0"/>
      <w:adjustRightInd w:val="0"/>
      <w:spacing w:line="240" w:lineRule="atLeast"/>
      <w:ind w:left="515"/>
      <w:jc w:val="both"/>
    </w:pPr>
    <w:rPr>
      <w:sz w:val="24"/>
      <w:szCs w:val="24"/>
    </w:rPr>
  </w:style>
  <w:style w:type="paragraph" w:customStyle="1" w:styleId="p8">
    <w:name w:val="p8"/>
    <w:basedOn w:val="Normal"/>
    <w:rsid w:val="0049038D"/>
    <w:pPr>
      <w:widowControl w:val="0"/>
      <w:tabs>
        <w:tab w:val="left" w:pos="204"/>
      </w:tabs>
      <w:autoSpaceDE w:val="0"/>
      <w:autoSpaceDN w:val="0"/>
      <w:adjustRightInd w:val="0"/>
      <w:spacing w:line="578" w:lineRule="atLeas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Linda</dc:creator>
  <cp:keywords/>
  <dc:description/>
  <cp:lastModifiedBy>Heiderscheid, Marilisa</cp:lastModifiedBy>
  <cp:revision>2</cp:revision>
  <dcterms:created xsi:type="dcterms:W3CDTF">2024-10-17T18:55:00Z</dcterms:created>
  <dcterms:modified xsi:type="dcterms:W3CDTF">2024-10-17T18:55:00Z</dcterms:modified>
</cp:coreProperties>
</file>